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3288C" w14:textId="77777777" w:rsidR="00154578" w:rsidRPr="00865ED5" w:rsidRDefault="00154578" w:rsidP="00D1591B">
      <w:pPr>
        <w:jc w:val="center"/>
        <w:rPr>
          <w:rFonts w:ascii="ITC Avant Garde Gothic" w:hAnsi="ITC Avant Garde Gothic"/>
          <w:b/>
          <w:bCs/>
          <w:iCs/>
          <w:color w:val="000000"/>
          <w:sz w:val="32"/>
          <w:szCs w:val="32"/>
        </w:rPr>
      </w:pPr>
      <w:r w:rsidRPr="00865ED5">
        <w:rPr>
          <w:rFonts w:ascii="ITC Avant Garde Gothic" w:hAnsi="ITC Avant Garde Gothic"/>
          <w:b/>
          <w:bCs/>
          <w:iCs/>
          <w:color w:val="000000"/>
          <w:sz w:val="32"/>
          <w:szCs w:val="32"/>
        </w:rPr>
        <w:t xml:space="preserve">Client Engagement Letter (Short) </w:t>
      </w:r>
    </w:p>
    <w:p w14:paraId="672A6659" w14:textId="77777777" w:rsidR="00154578" w:rsidRPr="00865ED5" w:rsidRDefault="00154578" w:rsidP="00154578">
      <w:pPr>
        <w:rPr>
          <w:rFonts w:ascii="ITC Avant Garde Gothic" w:hAnsi="ITC Avant Garde Gothic"/>
          <w:b/>
          <w:bCs/>
          <w:iCs/>
          <w:color w:val="000000"/>
          <w:sz w:val="20"/>
        </w:rPr>
      </w:pPr>
    </w:p>
    <w:p w14:paraId="0A37501D" w14:textId="77777777" w:rsidR="00154578" w:rsidRPr="00865ED5" w:rsidRDefault="00154578" w:rsidP="00154578">
      <w:pPr>
        <w:rPr>
          <w:rFonts w:ascii="ITC Avant Garde Gothic" w:hAnsi="ITC Avant Garde Gothic"/>
          <w:b/>
          <w:bCs/>
          <w:iCs/>
          <w:color w:val="000000"/>
          <w:sz w:val="20"/>
        </w:rPr>
      </w:pPr>
    </w:p>
    <w:p w14:paraId="5DAB6C7B" w14:textId="77777777" w:rsidR="00154578" w:rsidRPr="00865ED5" w:rsidRDefault="00154578" w:rsidP="00154578">
      <w:pPr>
        <w:rPr>
          <w:rFonts w:ascii="ITC Avant Garde Gothic" w:hAnsi="ITC Avant Garde Gothic"/>
          <w:b/>
          <w:bCs/>
          <w:iCs/>
          <w:color w:val="000000"/>
          <w:szCs w:val="22"/>
        </w:rPr>
      </w:pPr>
    </w:p>
    <w:p w14:paraId="44533C47" w14:textId="77777777" w:rsidR="00154578" w:rsidRPr="00865ED5" w:rsidRDefault="00154578" w:rsidP="00154578">
      <w:pPr>
        <w:rPr>
          <w:rFonts w:ascii="ITC Avant Garde Gothic" w:hAnsi="ITC Avant Garde Gothic"/>
          <w:b/>
          <w:bCs/>
          <w:iCs/>
          <w:color w:val="000000"/>
          <w:szCs w:val="22"/>
        </w:rPr>
      </w:pPr>
      <w:r w:rsidRPr="00865ED5">
        <w:rPr>
          <w:rFonts w:ascii="ITC Avant Garde Gothic" w:hAnsi="ITC Avant Garde Gothic"/>
          <w:b/>
          <w:bCs/>
          <w:iCs/>
          <w:color w:val="000000"/>
          <w:szCs w:val="22"/>
        </w:rPr>
        <w:t xml:space="preserve">General Comments - </w:t>
      </w:r>
    </w:p>
    <w:p w14:paraId="564F6FCD" w14:textId="77777777" w:rsidR="00154578" w:rsidRPr="00865ED5" w:rsidRDefault="00154578" w:rsidP="00154578">
      <w:pPr>
        <w:numPr>
          <w:ilvl w:val="0"/>
          <w:numId w:val="40"/>
        </w:numPr>
        <w:rPr>
          <w:rFonts w:ascii="ITC Avant Garde Gothic" w:hAnsi="ITC Avant Garde Gothic"/>
          <w:iCs/>
          <w:color w:val="000000"/>
          <w:szCs w:val="22"/>
        </w:rPr>
      </w:pPr>
      <w:r w:rsidRPr="00865ED5">
        <w:rPr>
          <w:rFonts w:ascii="ITC Avant Garde Gothic" w:hAnsi="ITC Avant Garde Gothic"/>
          <w:iCs/>
          <w:color w:val="000000"/>
          <w:szCs w:val="22"/>
        </w:rPr>
        <w:t xml:space="preserve">This is a template/precedent document only. It should be tailored as appropriate to suit the needs of each individual firm.  </w:t>
      </w:r>
    </w:p>
    <w:p w14:paraId="1814D61E" w14:textId="77777777" w:rsidR="00154578" w:rsidRPr="00865ED5" w:rsidRDefault="00D1591B" w:rsidP="00D1591B">
      <w:pPr>
        <w:numPr>
          <w:ilvl w:val="0"/>
          <w:numId w:val="40"/>
        </w:numPr>
        <w:rPr>
          <w:rFonts w:ascii="ITC Avant Garde Gothic" w:hAnsi="ITC Avant Garde Gothic"/>
          <w:iCs/>
          <w:color w:val="000000"/>
          <w:szCs w:val="22"/>
        </w:rPr>
      </w:pPr>
      <w:r w:rsidRPr="00865ED5">
        <w:rPr>
          <w:rFonts w:ascii="ITC Avant Garde Gothic" w:hAnsi="ITC Avant Garde Gothic"/>
          <w:iCs/>
          <w:color w:val="000000"/>
          <w:szCs w:val="22"/>
        </w:rPr>
        <w:t>All sections</w:t>
      </w:r>
      <w:r w:rsidR="00154578" w:rsidRPr="00865ED5">
        <w:rPr>
          <w:rFonts w:ascii="ITC Avant Garde Gothic" w:hAnsi="ITC Avant Garde Gothic"/>
          <w:iCs/>
          <w:color w:val="000000"/>
          <w:szCs w:val="22"/>
        </w:rPr>
        <w:t xml:space="preserve"> should be considered and implemented as deemed appropriate for the firm.  This cover page should not be included.  </w:t>
      </w:r>
    </w:p>
    <w:p w14:paraId="4332C483" w14:textId="3CAD8864" w:rsidR="00154578" w:rsidRPr="00865ED5" w:rsidRDefault="00351C40" w:rsidP="00154578">
      <w:pPr>
        <w:numPr>
          <w:ilvl w:val="0"/>
          <w:numId w:val="40"/>
        </w:numPr>
        <w:rPr>
          <w:rFonts w:ascii="ITC Avant Garde Gothic" w:hAnsi="ITC Avant Garde Gothic"/>
          <w:iCs/>
          <w:color w:val="000000"/>
          <w:szCs w:val="22"/>
        </w:rPr>
      </w:pPr>
      <w:r>
        <w:rPr>
          <w:rFonts w:ascii="ITC Avant Garde Gothic" w:hAnsi="ITC Avant Garde Gothic"/>
          <w:iCs/>
          <w:color w:val="000000"/>
          <w:szCs w:val="22"/>
        </w:rPr>
        <w:t>The LQSI</w:t>
      </w:r>
      <w:r w:rsidR="00154578" w:rsidRPr="00865ED5">
        <w:rPr>
          <w:rFonts w:ascii="ITC Avant Garde Gothic" w:hAnsi="ITC Avant Garde Gothic"/>
          <w:iCs/>
          <w:color w:val="000000"/>
          <w:szCs w:val="22"/>
        </w:rPr>
        <w:t xml:space="preserve"> cannot accept any responsibility for any errors or omissions contained in this template document.  </w:t>
      </w:r>
    </w:p>
    <w:p w14:paraId="1C1017C5" w14:textId="77777777" w:rsidR="00154578" w:rsidRPr="00865ED5" w:rsidRDefault="00154578" w:rsidP="00154578">
      <w:pPr>
        <w:numPr>
          <w:ilvl w:val="0"/>
          <w:numId w:val="40"/>
        </w:numPr>
        <w:rPr>
          <w:rFonts w:ascii="ITC Avant Garde Gothic" w:hAnsi="ITC Avant Garde Gothic"/>
          <w:iCs/>
          <w:color w:val="000000"/>
          <w:szCs w:val="22"/>
        </w:rPr>
      </w:pPr>
      <w:r w:rsidRPr="00865ED5">
        <w:rPr>
          <w:rFonts w:ascii="ITC Avant Garde Gothic" w:hAnsi="ITC Avant Garde Gothic"/>
          <w:iCs/>
          <w:color w:val="000000"/>
          <w:szCs w:val="22"/>
        </w:rPr>
        <w:t xml:space="preserve">The document should be reviewed on an annual basis, or as required.  </w:t>
      </w:r>
    </w:p>
    <w:p w14:paraId="02EB378F" w14:textId="77777777" w:rsidR="00D1591B" w:rsidRPr="00865ED5" w:rsidRDefault="00D1591B" w:rsidP="00D1591B">
      <w:pPr>
        <w:rPr>
          <w:rFonts w:ascii="ITC Avant Garde Gothic" w:hAnsi="ITC Avant Garde Gothic"/>
          <w:iCs/>
          <w:color w:val="000000"/>
          <w:szCs w:val="22"/>
        </w:rPr>
      </w:pPr>
    </w:p>
    <w:p w14:paraId="2C446030" w14:textId="77777777" w:rsidR="00D1591B" w:rsidRPr="00865ED5" w:rsidRDefault="00D1591B" w:rsidP="00D1591B">
      <w:pPr>
        <w:rPr>
          <w:rFonts w:ascii="ITC Avant Garde Gothic" w:hAnsi="ITC Avant Garde Gothic"/>
          <w:b/>
          <w:bCs/>
          <w:iCs/>
          <w:color w:val="000000"/>
          <w:szCs w:val="22"/>
        </w:rPr>
      </w:pPr>
      <w:r w:rsidRPr="00865ED5">
        <w:rPr>
          <w:rFonts w:ascii="ITC Avant Garde Gothic" w:hAnsi="ITC Avant Garde Gothic"/>
          <w:b/>
          <w:bCs/>
          <w:iCs/>
          <w:color w:val="000000"/>
          <w:szCs w:val="22"/>
        </w:rPr>
        <w:t>Specific Comments</w:t>
      </w:r>
    </w:p>
    <w:p w14:paraId="39AE7FC9" w14:textId="662B8E49" w:rsidR="00D1591B" w:rsidRDefault="00D1591B" w:rsidP="00D1591B">
      <w:pPr>
        <w:numPr>
          <w:ilvl w:val="0"/>
          <w:numId w:val="41"/>
        </w:numPr>
        <w:rPr>
          <w:rFonts w:ascii="ITC Avant Garde Gothic" w:hAnsi="ITC Avant Garde Gothic"/>
          <w:iCs/>
          <w:color w:val="000000"/>
          <w:szCs w:val="22"/>
        </w:rPr>
      </w:pPr>
      <w:r w:rsidRPr="00865ED5">
        <w:rPr>
          <w:rFonts w:ascii="ITC Avant Garde Gothic" w:hAnsi="ITC Avant Garde Gothic"/>
          <w:iCs/>
          <w:color w:val="000000"/>
          <w:szCs w:val="22"/>
        </w:rPr>
        <w:t xml:space="preserve">This short letter of engagement should be sent with the </w:t>
      </w:r>
      <w:r w:rsidR="00351C40">
        <w:rPr>
          <w:rFonts w:ascii="ITC Avant Garde Gothic" w:hAnsi="ITC Avant Garde Gothic"/>
          <w:iCs/>
          <w:color w:val="000000"/>
          <w:szCs w:val="22"/>
        </w:rPr>
        <w:t>LQSI</w:t>
      </w:r>
      <w:r w:rsidR="003B7A03">
        <w:rPr>
          <w:rFonts w:ascii="ITC Avant Garde Gothic" w:hAnsi="ITC Avant Garde Gothic"/>
          <w:iCs/>
          <w:color w:val="000000"/>
          <w:szCs w:val="22"/>
        </w:rPr>
        <w:t xml:space="preserve"> </w:t>
      </w:r>
      <w:r w:rsidRPr="00865ED5">
        <w:rPr>
          <w:rFonts w:ascii="ITC Avant Garde Gothic" w:hAnsi="ITC Avant Garde Gothic"/>
          <w:iCs/>
          <w:color w:val="000000"/>
          <w:szCs w:val="22"/>
        </w:rPr>
        <w:t>20</w:t>
      </w:r>
      <w:r w:rsidR="00351C40">
        <w:rPr>
          <w:rFonts w:ascii="ITC Avant Garde Gothic" w:hAnsi="ITC Avant Garde Gothic"/>
          <w:iCs/>
          <w:color w:val="000000"/>
          <w:szCs w:val="22"/>
        </w:rPr>
        <w:t>2</w:t>
      </w:r>
      <w:r w:rsidR="000B396C">
        <w:rPr>
          <w:rFonts w:ascii="ITC Avant Garde Gothic" w:hAnsi="ITC Avant Garde Gothic"/>
          <w:iCs/>
          <w:color w:val="000000"/>
          <w:szCs w:val="22"/>
        </w:rPr>
        <w:t>4</w:t>
      </w:r>
      <w:r w:rsidRPr="00865ED5">
        <w:rPr>
          <w:rFonts w:ascii="ITC Avant Garde Gothic" w:hAnsi="ITC Avant Garde Gothic"/>
          <w:iCs/>
          <w:color w:val="000000"/>
          <w:szCs w:val="22"/>
        </w:rPr>
        <w:t xml:space="preserve"> Updated Terms and Conditions of Business</w:t>
      </w:r>
      <w:r w:rsidR="003B7A03">
        <w:rPr>
          <w:rFonts w:ascii="ITC Avant Garde Gothic" w:hAnsi="ITC Avant Garde Gothic"/>
          <w:iCs/>
          <w:color w:val="000000"/>
          <w:szCs w:val="22"/>
        </w:rPr>
        <w:t>/your firm’s Terms and Conditions of Business</w:t>
      </w:r>
      <w:r w:rsidR="00961D57">
        <w:rPr>
          <w:rFonts w:ascii="ITC Avant Garde Gothic" w:hAnsi="ITC Avant Garde Gothic"/>
          <w:iCs/>
          <w:color w:val="000000"/>
          <w:szCs w:val="22"/>
        </w:rPr>
        <w:t xml:space="preserve"> and s</w:t>
      </w:r>
      <w:r w:rsidR="001733A6">
        <w:rPr>
          <w:rFonts w:ascii="ITC Avant Garde Gothic" w:hAnsi="ITC Avant Garde Gothic"/>
          <w:iCs/>
          <w:color w:val="000000"/>
          <w:szCs w:val="22"/>
        </w:rPr>
        <w:t>.</w:t>
      </w:r>
      <w:r w:rsidR="00961D57">
        <w:rPr>
          <w:rFonts w:ascii="ITC Avant Garde Gothic" w:hAnsi="ITC Avant Garde Gothic"/>
          <w:iCs/>
          <w:color w:val="000000"/>
          <w:szCs w:val="22"/>
        </w:rPr>
        <w:t>150 notice.</w:t>
      </w:r>
      <w:r w:rsidRPr="00865ED5">
        <w:rPr>
          <w:rFonts w:ascii="ITC Avant Garde Gothic" w:hAnsi="ITC Avant Garde Gothic"/>
          <w:iCs/>
          <w:color w:val="000000"/>
          <w:szCs w:val="22"/>
        </w:rPr>
        <w:t xml:space="preserve"> </w:t>
      </w:r>
    </w:p>
    <w:p w14:paraId="2A43D345" w14:textId="77777777" w:rsidR="00D82622" w:rsidRPr="000B396C" w:rsidRDefault="00D82622" w:rsidP="00D82622">
      <w:pPr>
        <w:numPr>
          <w:ilvl w:val="0"/>
          <w:numId w:val="41"/>
        </w:numPr>
        <w:rPr>
          <w:rFonts w:ascii="ITC Avant Garde Gothic" w:hAnsi="ITC Avant Garde Gothic"/>
          <w:iCs/>
          <w:strike/>
          <w:color w:val="FF0000"/>
        </w:rPr>
      </w:pPr>
      <w:r w:rsidRPr="00946FBB">
        <w:rPr>
          <w:rFonts w:ascii="ITC Avant Garde Gothic" w:hAnsi="ITC Avant Garde Gothic"/>
          <w:iCs/>
        </w:rPr>
        <w:t xml:space="preserve">In order to reduce the environmental impact of printing Terms and Conditions for each and every matter relating to the same client, firms should consider for each subsequent matter following the </w:t>
      </w:r>
      <w:proofErr w:type="spellStart"/>
      <w:r w:rsidRPr="00946FBB">
        <w:rPr>
          <w:rFonts w:ascii="ITC Avant Garde Gothic" w:hAnsi="ITC Avant Garde Gothic"/>
          <w:iCs/>
        </w:rPr>
        <w:t>onboarding</w:t>
      </w:r>
      <w:proofErr w:type="spellEnd"/>
      <w:r w:rsidRPr="00946FBB">
        <w:rPr>
          <w:rFonts w:ascii="ITC Avant Garde Gothic" w:hAnsi="ITC Avant Garde Gothic"/>
          <w:iCs/>
        </w:rPr>
        <w:t xml:space="preserve"> of a new client, only the short form Letter of Engagement together with s.150 notice should be furnished, referencing the previously acknowledged Terms and Conditions</w:t>
      </w:r>
      <w:r w:rsidRPr="000B396C">
        <w:rPr>
          <w:rFonts w:ascii="ITC Avant Garde Gothic" w:hAnsi="ITC Avant Garde Gothic"/>
          <w:iCs/>
          <w:strike/>
          <w:color w:val="FF0000"/>
        </w:rPr>
        <w:t xml:space="preserve">. </w:t>
      </w:r>
    </w:p>
    <w:p w14:paraId="6C05CEB1" w14:textId="5DCD3C04" w:rsidR="000B396C" w:rsidRDefault="000B396C" w:rsidP="38324394">
      <w:pPr>
        <w:numPr>
          <w:ilvl w:val="0"/>
          <w:numId w:val="41"/>
        </w:numPr>
        <w:rPr>
          <w:rFonts w:ascii="ITC Avant Garde Gothic" w:hAnsi="ITC Avant Garde Gothic"/>
          <w:color w:val="FF0000"/>
        </w:rPr>
      </w:pPr>
      <w:r w:rsidRPr="000B396C">
        <w:rPr>
          <w:rFonts w:ascii="ITC Avant Garde Gothic" w:hAnsi="ITC Avant Garde Gothic"/>
          <w:color w:val="FF0000"/>
        </w:rPr>
        <w:t>A cybercrime warning has been inserted</w:t>
      </w:r>
      <w:r w:rsidR="00946FBB">
        <w:rPr>
          <w:rFonts w:ascii="ITC Avant Garde Gothic" w:hAnsi="ITC Avant Garde Gothic"/>
          <w:color w:val="FF0000"/>
        </w:rPr>
        <w:t xml:space="preserve"> at section 1.2</w:t>
      </w:r>
      <w:r w:rsidRPr="000B396C">
        <w:rPr>
          <w:rFonts w:ascii="ITC Avant Garde Gothic" w:hAnsi="ITC Avant Garde Gothic"/>
          <w:color w:val="FF0000"/>
        </w:rPr>
        <w:t xml:space="preserve">. </w:t>
      </w:r>
    </w:p>
    <w:p w14:paraId="6609AB53" w14:textId="093455DB" w:rsidR="00EE17FC" w:rsidRPr="000B396C" w:rsidRDefault="00EE17FC" w:rsidP="38324394">
      <w:pPr>
        <w:numPr>
          <w:ilvl w:val="0"/>
          <w:numId w:val="41"/>
        </w:numPr>
        <w:rPr>
          <w:rFonts w:ascii="ITC Avant Garde Gothic" w:hAnsi="ITC Avant Garde Gothic"/>
          <w:color w:val="FF0000"/>
        </w:rPr>
      </w:pPr>
      <w:r w:rsidRPr="55779562">
        <w:rPr>
          <w:rFonts w:ascii="ITC Avant Garde Gothic" w:hAnsi="ITC Avant Garde Gothic" w:cs="Calibri"/>
          <w:color w:val="FF0000"/>
        </w:rPr>
        <w:t>The engagement letter provides</w:t>
      </w:r>
      <w:r w:rsidR="00946FBB">
        <w:rPr>
          <w:rFonts w:ascii="ITC Avant Garde Gothic" w:hAnsi="ITC Avant Garde Gothic" w:cs="Calibri"/>
          <w:color w:val="FF0000"/>
        </w:rPr>
        <w:t xml:space="preserve"> for the acceptance by the client of t</w:t>
      </w:r>
      <w:r w:rsidRPr="55779562">
        <w:rPr>
          <w:rFonts w:ascii="ITC Avant Garde Gothic" w:hAnsi="ITC Avant Garde Gothic" w:cs="Calibri"/>
          <w:color w:val="FF0000"/>
        </w:rPr>
        <w:t xml:space="preserve">he legal services agreement by electronic means. </w:t>
      </w:r>
    </w:p>
    <w:p w14:paraId="6A05A809" w14:textId="77777777" w:rsidR="00154578" w:rsidRPr="00865ED5" w:rsidRDefault="00154578" w:rsidP="00154578">
      <w:pPr>
        <w:rPr>
          <w:rFonts w:ascii="ITC Avant Garde Gothic" w:hAnsi="ITC Avant Garde Gothic"/>
          <w:iCs/>
          <w:color w:val="000000"/>
          <w:szCs w:val="22"/>
        </w:rPr>
      </w:pPr>
    </w:p>
    <w:p w14:paraId="5A39BBE3" w14:textId="77777777" w:rsidR="00154578" w:rsidRPr="00865ED5" w:rsidRDefault="00154578" w:rsidP="00154578">
      <w:pPr>
        <w:rPr>
          <w:rFonts w:ascii="ITC Avant Garde Gothic" w:hAnsi="ITC Avant Garde Gothic"/>
          <w:b/>
          <w:bCs/>
          <w:iCs/>
          <w:color w:val="000000"/>
          <w:szCs w:val="22"/>
        </w:rPr>
      </w:pPr>
    </w:p>
    <w:p w14:paraId="48CA0923" w14:textId="61C1479D" w:rsidR="00154578" w:rsidRPr="00946FBB" w:rsidRDefault="00154578" w:rsidP="21DD5DA0">
      <w:pPr>
        <w:rPr>
          <w:rFonts w:ascii="ITC Avant Garde Gothic" w:hAnsi="ITC Avant Garde Gothic"/>
          <w:b/>
          <w:bCs/>
          <w:iCs/>
          <w:color w:val="000000"/>
          <w:szCs w:val="22"/>
        </w:rPr>
      </w:pPr>
      <w:r w:rsidRPr="00865ED5">
        <w:rPr>
          <w:rFonts w:ascii="ITC Avant Garde Gothic" w:hAnsi="ITC Avant Garde Gothic"/>
          <w:b/>
          <w:bCs/>
          <w:iCs/>
          <w:color w:val="000000"/>
          <w:szCs w:val="22"/>
        </w:rPr>
        <w:t xml:space="preserve">The </w:t>
      </w:r>
      <w:r w:rsidR="00351C40">
        <w:rPr>
          <w:rFonts w:ascii="ITC Avant Garde Gothic" w:hAnsi="ITC Avant Garde Gothic"/>
          <w:b/>
          <w:bCs/>
          <w:iCs/>
          <w:color w:val="000000"/>
          <w:szCs w:val="22"/>
        </w:rPr>
        <w:t>Legal Quality Standard of Ireland</w:t>
      </w:r>
    </w:p>
    <w:p w14:paraId="046DE59C" w14:textId="18BF5CF8" w:rsidR="000B396C" w:rsidRPr="000B396C" w:rsidRDefault="000B396C" w:rsidP="21DD5DA0">
      <w:pPr>
        <w:rPr>
          <w:rFonts w:ascii="ITC Avant Garde Gothic" w:hAnsi="ITC Avant Garde Gothic"/>
          <w:b/>
          <w:bCs/>
          <w:color w:val="FF0000"/>
        </w:rPr>
      </w:pPr>
      <w:r>
        <w:rPr>
          <w:rFonts w:ascii="ITC Avant Garde Gothic" w:hAnsi="ITC Avant Garde Gothic"/>
          <w:b/>
          <w:bCs/>
          <w:color w:val="FF0000"/>
        </w:rPr>
        <w:t>Reviewed February 2024</w:t>
      </w:r>
    </w:p>
    <w:p w14:paraId="41C8F396" w14:textId="77777777" w:rsidR="00154578" w:rsidRPr="00865ED5" w:rsidRDefault="00154578" w:rsidP="00154578">
      <w:pPr>
        <w:rPr>
          <w:rFonts w:ascii="ITC Avant Garde Gothic" w:hAnsi="ITC Avant Garde Gothic"/>
          <w:b/>
          <w:i/>
          <w:color w:val="000000"/>
        </w:rPr>
      </w:pPr>
    </w:p>
    <w:p w14:paraId="29D6B04F" w14:textId="77777777" w:rsidR="00703AB4" w:rsidRPr="00865ED5" w:rsidRDefault="00154578" w:rsidP="00154578">
      <w:pPr>
        <w:rPr>
          <w:rFonts w:ascii="ITC Avant Garde Gothic" w:hAnsi="ITC Avant Garde Gothic"/>
          <w:b/>
          <w:i/>
          <w:color w:val="000000"/>
          <w:sz w:val="20"/>
        </w:rPr>
      </w:pPr>
      <w:r w:rsidRPr="00865ED5">
        <w:rPr>
          <w:rFonts w:ascii="ITC Avant Garde Gothic" w:hAnsi="ITC Avant Garde Gothic"/>
          <w:b/>
          <w:i/>
          <w:color w:val="000000"/>
          <w:sz w:val="20"/>
        </w:rPr>
        <w:t xml:space="preserve"> </w:t>
      </w:r>
    </w:p>
    <w:p w14:paraId="72A3D3EC" w14:textId="77777777" w:rsidR="003654A5" w:rsidRPr="00865ED5" w:rsidRDefault="003654A5" w:rsidP="005E6F04">
      <w:pPr>
        <w:rPr>
          <w:rFonts w:ascii="ITC Avant Garde Gothic" w:hAnsi="ITC Avant Garde Gothic"/>
          <w:color w:val="000000"/>
          <w:szCs w:val="22"/>
        </w:rPr>
      </w:pPr>
    </w:p>
    <w:p w14:paraId="0D0B940D" w14:textId="77777777" w:rsidR="002A3B7A" w:rsidRPr="00865ED5" w:rsidRDefault="002A3B7A">
      <w:pPr>
        <w:jc w:val="left"/>
        <w:rPr>
          <w:color w:val="000000"/>
        </w:rPr>
      </w:pPr>
    </w:p>
    <w:p w14:paraId="0E27B00A" w14:textId="77777777" w:rsidR="002A3B7A" w:rsidRPr="00865ED5" w:rsidRDefault="002A3B7A" w:rsidP="002A3B7A">
      <w:pPr>
        <w:rPr>
          <w:color w:val="000000"/>
        </w:rPr>
      </w:pPr>
    </w:p>
    <w:p w14:paraId="60061E4C" w14:textId="77777777" w:rsidR="002A3B7A" w:rsidRPr="00865ED5" w:rsidRDefault="002A3B7A" w:rsidP="002A3B7A">
      <w:pPr>
        <w:rPr>
          <w:color w:val="000000"/>
        </w:rPr>
      </w:pPr>
    </w:p>
    <w:p w14:paraId="44EAFD9C" w14:textId="77777777" w:rsidR="002A3B7A" w:rsidRPr="00865ED5" w:rsidRDefault="002A3B7A" w:rsidP="002A3B7A">
      <w:pPr>
        <w:rPr>
          <w:color w:val="000000"/>
        </w:rPr>
      </w:pPr>
    </w:p>
    <w:p w14:paraId="4B94D5A5" w14:textId="77777777" w:rsidR="002A3B7A" w:rsidRPr="00865ED5" w:rsidRDefault="002A3B7A" w:rsidP="002A3B7A">
      <w:pPr>
        <w:rPr>
          <w:color w:val="000000"/>
        </w:rPr>
      </w:pPr>
    </w:p>
    <w:p w14:paraId="3DEEC669" w14:textId="77777777" w:rsidR="002A3B7A" w:rsidRPr="00865ED5" w:rsidRDefault="002A3B7A" w:rsidP="002A3B7A">
      <w:pPr>
        <w:rPr>
          <w:color w:val="000000"/>
        </w:rPr>
      </w:pPr>
    </w:p>
    <w:p w14:paraId="3656B9AB" w14:textId="77777777" w:rsidR="002A3B7A" w:rsidRPr="00865ED5" w:rsidRDefault="002A3B7A" w:rsidP="002A3B7A">
      <w:pPr>
        <w:rPr>
          <w:color w:val="000000"/>
        </w:rPr>
      </w:pPr>
    </w:p>
    <w:p w14:paraId="45FB0818" w14:textId="77777777" w:rsidR="002A3B7A" w:rsidRPr="00865ED5" w:rsidRDefault="002A3B7A" w:rsidP="002A3B7A">
      <w:pPr>
        <w:rPr>
          <w:color w:val="000000"/>
        </w:rPr>
      </w:pPr>
    </w:p>
    <w:p w14:paraId="049F31CB" w14:textId="77777777" w:rsidR="002A3B7A" w:rsidRPr="00865ED5" w:rsidRDefault="002A3B7A" w:rsidP="002A3B7A">
      <w:pPr>
        <w:rPr>
          <w:color w:val="000000"/>
        </w:rPr>
      </w:pPr>
    </w:p>
    <w:p w14:paraId="53128261" w14:textId="77777777" w:rsidR="002A3B7A" w:rsidRPr="00865ED5" w:rsidRDefault="002A3B7A" w:rsidP="002A3B7A">
      <w:pPr>
        <w:rPr>
          <w:color w:val="000000"/>
        </w:rPr>
      </w:pPr>
    </w:p>
    <w:p w14:paraId="62486C05" w14:textId="77777777" w:rsidR="002A3B7A" w:rsidRPr="00865ED5" w:rsidRDefault="002A3B7A" w:rsidP="002A3B7A">
      <w:pPr>
        <w:rPr>
          <w:color w:val="000000"/>
        </w:rPr>
      </w:pPr>
    </w:p>
    <w:p w14:paraId="4101652C" w14:textId="77777777" w:rsidR="002A3B7A" w:rsidRPr="00865ED5" w:rsidRDefault="002A3B7A" w:rsidP="002A3B7A">
      <w:pPr>
        <w:rPr>
          <w:color w:val="000000"/>
        </w:rPr>
      </w:pPr>
    </w:p>
    <w:p w14:paraId="4B99056E" w14:textId="77777777" w:rsidR="002A3B7A" w:rsidRPr="00865ED5" w:rsidRDefault="002A3B7A" w:rsidP="002A3B7A">
      <w:pPr>
        <w:rPr>
          <w:color w:val="000000"/>
        </w:rPr>
      </w:pPr>
    </w:p>
    <w:p w14:paraId="1299C43A" w14:textId="77777777" w:rsidR="002A3B7A" w:rsidRPr="00865ED5" w:rsidRDefault="002A3B7A" w:rsidP="002A3B7A">
      <w:pPr>
        <w:rPr>
          <w:color w:val="000000"/>
        </w:rPr>
      </w:pPr>
    </w:p>
    <w:p w14:paraId="4DDBEF00" w14:textId="77777777" w:rsidR="002A3B7A" w:rsidRPr="00865ED5" w:rsidRDefault="002A3B7A" w:rsidP="002A3B7A">
      <w:pPr>
        <w:rPr>
          <w:color w:val="000000"/>
        </w:rPr>
      </w:pPr>
    </w:p>
    <w:p w14:paraId="3461D779" w14:textId="77777777" w:rsidR="002A3B7A" w:rsidRPr="00865ED5" w:rsidRDefault="002A3B7A" w:rsidP="002A3B7A">
      <w:pPr>
        <w:rPr>
          <w:color w:val="000000"/>
        </w:rPr>
      </w:pPr>
    </w:p>
    <w:p w14:paraId="2946DB82" w14:textId="66CF46F5" w:rsidR="002A3B7A" w:rsidRPr="00865ED5" w:rsidRDefault="002A3B7A" w:rsidP="002A3B7A">
      <w:pPr>
        <w:rPr>
          <w:color w:val="000000"/>
        </w:rPr>
      </w:pPr>
    </w:p>
    <w:p w14:paraId="5997CC1D" w14:textId="77777777" w:rsidR="002A3B7A" w:rsidRPr="00865ED5" w:rsidRDefault="002A3B7A" w:rsidP="002A3B7A">
      <w:pPr>
        <w:rPr>
          <w:color w:val="000000"/>
        </w:rPr>
      </w:pPr>
    </w:p>
    <w:p w14:paraId="3FE9F23F" w14:textId="77777777" w:rsidR="002A3B7A" w:rsidRPr="00865ED5" w:rsidRDefault="002A3B7A">
      <w:pPr>
        <w:jc w:val="left"/>
        <w:rPr>
          <w:color w:val="000000"/>
        </w:rPr>
      </w:pPr>
    </w:p>
    <w:p w14:paraId="1F72F646" w14:textId="55AB6C62" w:rsidR="00D1591B" w:rsidRPr="009B60B3" w:rsidRDefault="00D1591B" w:rsidP="009B60B3">
      <w:pPr>
        <w:tabs>
          <w:tab w:val="left" w:pos="3984"/>
        </w:tabs>
        <w:jc w:val="left"/>
        <w:rPr>
          <w:color w:val="000000"/>
        </w:rPr>
      </w:pPr>
    </w:p>
    <w:tbl>
      <w:tblPr>
        <w:tblW w:w="9285" w:type="dxa"/>
        <w:tblInd w:w="8" w:type="dxa"/>
        <w:tblLayout w:type="fixed"/>
        <w:tblCellMar>
          <w:left w:w="0" w:type="dxa"/>
          <w:right w:w="0" w:type="dxa"/>
        </w:tblCellMar>
        <w:tblLook w:val="0000" w:firstRow="0" w:lastRow="0" w:firstColumn="0" w:lastColumn="0" w:noHBand="0" w:noVBand="0"/>
      </w:tblPr>
      <w:tblGrid>
        <w:gridCol w:w="3385"/>
        <w:gridCol w:w="3386"/>
        <w:gridCol w:w="2514"/>
      </w:tblGrid>
      <w:tr w:rsidR="00F41B30" w:rsidRPr="00865ED5" w14:paraId="24B22F8A" w14:textId="77777777" w:rsidTr="00D1591B">
        <w:trPr>
          <w:cantSplit/>
          <w:trHeight w:val="2000"/>
        </w:trPr>
        <w:tc>
          <w:tcPr>
            <w:tcW w:w="9285" w:type="dxa"/>
            <w:gridSpan w:val="3"/>
          </w:tcPr>
          <w:p w14:paraId="08CE6F91" w14:textId="77777777" w:rsidR="00154578" w:rsidRPr="00865ED5" w:rsidRDefault="00154578" w:rsidP="00E90037">
            <w:pPr>
              <w:rPr>
                <w:rFonts w:ascii="ITC Avant Garde Gothic" w:hAnsi="ITC Avant Garde Gothic" w:cs="Calibri"/>
                <w:color w:val="000000"/>
                <w:szCs w:val="22"/>
              </w:rPr>
            </w:pPr>
          </w:p>
          <w:p w14:paraId="21C9940D" w14:textId="77777777" w:rsidR="00F41B30" w:rsidRPr="00865ED5" w:rsidRDefault="00F41B30" w:rsidP="00E90037">
            <w:pPr>
              <w:rPr>
                <w:rFonts w:ascii="ITC Avant Garde Gothic" w:hAnsi="ITC Avant Garde Gothic" w:cs="Calibri"/>
                <w:color w:val="000000"/>
                <w:szCs w:val="22"/>
              </w:rPr>
            </w:pPr>
            <w:r w:rsidRPr="00865ED5">
              <w:rPr>
                <w:rFonts w:ascii="ITC Avant Garde Gothic" w:hAnsi="ITC Avant Garde Gothic" w:cs="Calibri"/>
                <w:color w:val="000000"/>
                <w:szCs w:val="22"/>
              </w:rPr>
              <w:t>[Client]</w:t>
            </w:r>
          </w:p>
          <w:p w14:paraId="61CDCEAD" w14:textId="77777777" w:rsidR="00F41B30" w:rsidRPr="00865ED5" w:rsidRDefault="00F41B30" w:rsidP="00E90037">
            <w:pPr>
              <w:rPr>
                <w:rFonts w:ascii="ITC Avant Garde Gothic" w:hAnsi="ITC Avant Garde Gothic" w:cs="Calibri"/>
                <w:color w:val="000000"/>
                <w:szCs w:val="22"/>
              </w:rPr>
            </w:pPr>
          </w:p>
          <w:p w14:paraId="6BB9E253" w14:textId="77777777" w:rsidR="00F41B30" w:rsidRPr="00865ED5" w:rsidRDefault="00F41B30" w:rsidP="00E90037">
            <w:pPr>
              <w:rPr>
                <w:rFonts w:ascii="ITC Avant Garde Gothic" w:hAnsi="ITC Avant Garde Gothic" w:cs="Calibri"/>
                <w:color w:val="000000"/>
                <w:szCs w:val="22"/>
              </w:rPr>
            </w:pPr>
          </w:p>
        </w:tc>
      </w:tr>
      <w:tr w:rsidR="00F41B30" w:rsidRPr="00865ED5" w14:paraId="45419E55" w14:textId="77777777" w:rsidTr="00D1591B">
        <w:trPr>
          <w:trHeight w:hRule="exact" w:val="240"/>
        </w:trPr>
        <w:tc>
          <w:tcPr>
            <w:tcW w:w="3385" w:type="dxa"/>
          </w:tcPr>
          <w:p w14:paraId="73DA8BFA" w14:textId="77777777" w:rsidR="00F41B30" w:rsidRPr="00865ED5" w:rsidRDefault="00F41B30" w:rsidP="00E90037">
            <w:pPr>
              <w:rPr>
                <w:rFonts w:ascii="ITC Avant Garde Gothic" w:hAnsi="ITC Avant Garde Gothic" w:cs="Calibri"/>
                <w:color w:val="000000"/>
                <w:szCs w:val="22"/>
              </w:rPr>
            </w:pPr>
            <w:r w:rsidRPr="00865ED5">
              <w:rPr>
                <w:rFonts w:ascii="ITC Avant Garde Gothic" w:hAnsi="ITC Avant Garde Gothic" w:cs="Calibri"/>
                <w:color w:val="000000"/>
                <w:szCs w:val="22"/>
              </w:rPr>
              <w:t>Our Ref</w:t>
            </w:r>
          </w:p>
        </w:tc>
        <w:tc>
          <w:tcPr>
            <w:tcW w:w="3386" w:type="dxa"/>
          </w:tcPr>
          <w:p w14:paraId="26AEC552" w14:textId="77777777" w:rsidR="00F41B30" w:rsidRPr="00865ED5" w:rsidRDefault="00F41B30" w:rsidP="00E90037">
            <w:pPr>
              <w:rPr>
                <w:rFonts w:ascii="ITC Avant Garde Gothic" w:hAnsi="ITC Avant Garde Gothic" w:cs="Calibri"/>
                <w:color w:val="000000"/>
                <w:szCs w:val="22"/>
              </w:rPr>
            </w:pPr>
            <w:r w:rsidRPr="00865ED5">
              <w:rPr>
                <w:rFonts w:ascii="ITC Avant Garde Gothic" w:hAnsi="ITC Avant Garde Gothic" w:cs="Calibri"/>
                <w:color w:val="000000"/>
                <w:szCs w:val="22"/>
              </w:rPr>
              <w:t>Your Ref</w:t>
            </w:r>
          </w:p>
        </w:tc>
        <w:tc>
          <w:tcPr>
            <w:tcW w:w="2514" w:type="dxa"/>
          </w:tcPr>
          <w:p w14:paraId="491072FA" w14:textId="77777777" w:rsidR="00F41B30" w:rsidRPr="00865ED5" w:rsidRDefault="00F41B30" w:rsidP="00D51580">
            <w:pPr>
              <w:ind w:right="440"/>
              <w:jc w:val="center"/>
              <w:rPr>
                <w:rFonts w:ascii="ITC Avant Garde Gothic" w:hAnsi="ITC Avant Garde Gothic" w:cs="Calibri"/>
                <w:color w:val="000000"/>
                <w:szCs w:val="22"/>
              </w:rPr>
            </w:pPr>
            <w:bookmarkStart w:id="0" w:name="Date"/>
            <w:bookmarkEnd w:id="0"/>
            <w:r w:rsidRPr="00865ED5">
              <w:rPr>
                <w:rFonts w:ascii="ITC Avant Garde Gothic" w:hAnsi="ITC Avant Garde Gothic" w:cs="Calibri"/>
                <w:color w:val="000000"/>
                <w:szCs w:val="22"/>
              </w:rPr>
              <w:t>Date</w:t>
            </w:r>
          </w:p>
        </w:tc>
      </w:tr>
      <w:tr w:rsidR="00F41B30" w:rsidRPr="00865ED5" w14:paraId="23DE523C" w14:textId="77777777" w:rsidTr="00D1591B">
        <w:tc>
          <w:tcPr>
            <w:tcW w:w="3385" w:type="dxa"/>
          </w:tcPr>
          <w:p w14:paraId="52E56223" w14:textId="77777777" w:rsidR="00F41B30" w:rsidRPr="00865ED5" w:rsidRDefault="00F41B30" w:rsidP="00E90037">
            <w:pPr>
              <w:rPr>
                <w:rFonts w:ascii="ITC Avant Garde Gothic" w:hAnsi="ITC Avant Garde Gothic" w:cs="Calibri"/>
                <w:color w:val="000000"/>
                <w:szCs w:val="22"/>
              </w:rPr>
            </w:pPr>
            <w:bookmarkStart w:id="1" w:name="OurRef"/>
            <w:bookmarkEnd w:id="1"/>
          </w:p>
        </w:tc>
        <w:tc>
          <w:tcPr>
            <w:tcW w:w="3386" w:type="dxa"/>
          </w:tcPr>
          <w:p w14:paraId="07547A01" w14:textId="77777777" w:rsidR="00F41B30" w:rsidRPr="00865ED5" w:rsidRDefault="00F41B30" w:rsidP="00E90037">
            <w:pPr>
              <w:rPr>
                <w:rFonts w:ascii="ITC Avant Garde Gothic" w:hAnsi="ITC Avant Garde Gothic" w:cs="Calibri"/>
                <w:color w:val="000000"/>
                <w:szCs w:val="22"/>
              </w:rPr>
            </w:pPr>
            <w:bookmarkStart w:id="2" w:name="YourRef"/>
            <w:bookmarkEnd w:id="2"/>
          </w:p>
        </w:tc>
        <w:tc>
          <w:tcPr>
            <w:tcW w:w="2514" w:type="dxa"/>
          </w:tcPr>
          <w:p w14:paraId="5043CB0F" w14:textId="77777777" w:rsidR="00F41B30" w:rsidRPr="00865ED5" w:rsidRDefault="00F41B30" w:rsidP="00E90037">
            <w:pPr>
              <w:jc w:val="right"/>
              <w:rPr>
                <w:rFonts w:ascii="ITC Avant Garde Gothic" w:hAnsi="ITC Avant Garde Gothic" w:cs="Calibri"/>
                <w:color w:val="000000"/>
                <w:szCs w:val="22"/>
              </w:rPr>
            </w:pPr>
          </w:p>
        </w:tc>
      </w:tr>
    </w:tbl>
    <w:p w14:paraId="07459315" w14:textId="77777777" w:rsidR="00F41B30" w:rsidRPr="00865ED5" w:rsidRDefault="00F41B30" w:rsidP="00F41B30">
      <w:pPr>
        <w:rPr>
          <w:rFonts w:ascii="ITC Avant Garde Gothic" w:hAnsi="ITC Avant Garde Gothic" w:cs="Calibri"/>
          <w:color w:val="000000"/>
          <w:szCs w:val="22"/>
        </w:rPr>
      </w:pPr>
    </w:p>
    <w:p w14:paraId="6537F28F" w14:textId="77777777" w:rsidR="00F41B30" w:rsidRPr="00865ED5" w:rsidRDefault="00F41B30" w:rsidP="00F41B30">
      <w:pPr>
        <w:rPr>
          <w:rFonts w:ascii="ITC Avant Garde Gothic" w:hAnsi="ITC Avant Garde Gothic" w:cs="Calibri"/>
          <w:color w:val="000000"/>
          <w:szCs w:val="22"/>
        </w:rPr>
      </w:pPr>
    </w:p>
    <w:p w14:paraId="65E89CA2" w14:textId="77777777" w:rsidR="00F41B30" w:rsidRPr="00865ED5" w:rsidRDefault="00F41B30" w:rsidP="00F41B30">
      <w:pPr>
        <w:pStyle w:val="BodyText"/>
        <w:rPr>
          <w:rFonts w:ascii="ITC Avant Garde Gothic" w:hAnsi="ITC Avant Garde Gothic" w:cs="Calibri"/>
          <w:color w:val="000000"/>
          <w:szCs w:val="22"/>
        </w:rPr>
      </w:pPr>
      <w:bookmarkStart w:id="3" w:name="WithoutPrejudice"/>
      <w:bookmarkStart w:id="4" w:name="Salutation"/>
      <w:bookmarkEnd w:id="3"/>
      <w:bookmarkEnd w:id="4"/>
      <w:r w:rsidRPr="00865ED5">
        <w:rPr>
          <w:rFonts w:ascii="ITC Avant Garde Gothic" w:hAnsi="ITC Avant Garde Gothic" w:cs="Calibri"/>
          <w:color w:val="000000"/>
          <w:szCs w:val="22"/>
        </w:rPr>
        <w:t xml:space="preserve">Dear XXXX,  </w:t>
      </w:r>
    </w:p>
    <w:p w14:paraId="6DFB9E20" w14:textId="77777777" w:rsidR="00F41B30" w:rsidRPr="00865ED5" w:rsidRDefault="00F41B30" w:rsidP="00F41B30">
      <w:pPr>
        <w:pStyle w:val="BodyText"/>
        <w:rPr>
          <w:rFonts w:ascii="ITC Avant Garde Gothic" w:hAnsi="ITC Avant Garde Gothic" w:cs="Calibri"/>
          <w:color w:val="000000"/>
          <w:szCs w:val="22"/>
        </w:rPr>
      </w:pPr>
    </w:p>
    <w:p w14:paraId="45677CEB" w14:textId="77777777" w:rsidR="00F41B30" w:rsidRPr="00865ED5" w:rsidRDefault="00F41B30" w:rsidP="00F41B30">
      <w:pPr>
        <w:pStyle w:val="Footer"/>
        <w:rPr>
          <w:rFonts w:ascii="ITC Avant Garde Gothic" w:hAnsi="ITC Avant Garde Gothic" w:cs="Calibri"/>
          <w:color w:val="000000"/>
          <w:szCs w:val="22"/>
        </w:rPr>
      </w:pPr>
      <w:bookmarkStart w:id="5" w:name="Subject"/>
      <w:bookmarkStart w:id="6" w:name="Start"/>
      <w:bookmarkEnd w:id="5"/>
      <w:bookmarkEnd w:id="6"/>
      <w:r w:rsidRPr="00865ED5">
        <w:rPr>
          <w:rFonts w:ascii="ITC Avant Garde Gothic" w:hAnsi="ITC Avant Garde Gothic" w:cs="Calibri"/>
          <w:color w:val="000000"/>
          <w:szCs w:val="22"/>
        </w:rPr>
        <w:t>Thank you for your recent instructions.  I am writing to set out the basis on which we have agreed to act for you and the likely fees and expenses that will arise.</w:t>
      </w:r>
    </w:p>
    <w:p w14:paraId="70DF9E56" w14:textId="77777777" w:rsidR="00F41B30" w:rsidRPr="00865ED5" w:rsidRDefault="00F41B30" w:rsidP="00F41B30">
      <w:pPr>
        <w:pStyle w:val="Footer"/>
        <w:rPr>
          <w:rFonts w:ascii="ITC Avant Garde Gothic" w:hAnsi="ITC Avant Garde Gothic" w:cs="Calibri"/>
          <w:color w:val="000000"/>
          <w:szCs w:val="22"/>
        </w:rPr>
      </w:pPr>
    </w:p>
    <w:p w14:paraId="67EC792B" w14:textId="77777777" w:rsidR="00F41B30" w:rsidRPr="003A78C6" w:rsidRDefault="003A78C6" w:rsidP="003A78C6">
      <w:pPr>
        <w:pStyle w:val="BodyText"/>
        <w:rPr>
          <w:rFonts w:ascii="ITC Avant Garde Gothic" w:hAnsi="ITC Avant Garde Gothic" w:cs="Calibri"/>
          <w:b/>
          <w:bCs/>
          <w:color w:val="000000"/>
          <w:szCs w:val="22"/>
        </w:rPr>
      </w:pPr>
      <w:r>
        <w:rPr>
          <w:rFonts w:ascii="ITC Avant Garde Gothic" w:hAnsi="ITC Avant Garde Gothic" w:cs="Calibri"/>
          <w:b/>
          <w:bCs/>
          <w:color w:val="000000"/>
          <w:szCs w:val="22"/>
        </w:rPr>
        <w:t>1.</w:t>
      </w:r>
      <w:r>
        <w:rPr>
          <w:rFonts w:ascii="ITC Avant Garde Gothic" w:hAnsi="ITC Avant Garde Gothic" w:cs="Calibri"/>
          <w:b/>
          <w:bCs/>
          <w:color w:val="000000"/>
          <w:szCs w:val="22"/>
        </w:rPr>
        <w:tab/>
      </w:r>
      <w:r w:rsidR="00F41B30" w:rsidRPr="003A78C6">
        <w:rPr>
          <w:rFonts w:ascii="ITC Avant Garde Gothic" w:hAnsi="ITC Avant Garde Gothic" w:cs="Calibri"/>
          <w:b/>
          <w:bCs/>
          <w:color w:val="000000"/>
          <w:szCs w:val="22"/>
        </w:rPr>
        <w:t>Appointment</w:t>
      </w:r>
    </w:p>
    <w:p w14:paraId="0D33C95B" w14:textId="77777777" w:rsidR="00607656" w:rsidRPr="003A78C6" w:rsidRDefault="003A78C6" w:rsidP="003A78C6">
      <w:pPr>
        <w:pStyle w:val="BodyText"/>
        <w:rPr>
          <w:rFonts w:ascii="ITC Avant Garde Gothic" w:hAnsi="ITC Avant Garde Gothic" w:cs="Calibri"/>
          <w:color w:val="000000"/>
          <w:szCs w:val="22"/>
        </w:rPr>
      </w:pPr>
      <w:r>
        <w:rPr>
          <w:rFonts w:ascii="ITC Avant Garde Gothic" w:hAnsi="ITC Avant Garde Gothic" w:cs="Calibri"/>
          <w:color w:val="000000"/>
          <w:szCs w:val="22"/>
        </w:rPr>
        <w:t>1.1</w:t>
      </w:r>
      <w:r>
        <w:rPr>
          <w:rFonts w:ascii="ITC Avant Garde Gothic" w:hAnsi="ITC Avant Garde Gothic" w:cs="Calibri"/>
          <w:color w:val="000000"/>
          <w:szCs w:val="22"/>
        </w:rPr>
        <w:tab/>
      </w:r>
      <w:r w:rsidR="00607656" w:rsidRPr="003A78C6">
        <w:rPr>
          <w:rFonts w:ascii="ITC Avant Garde Gothic" w:hAnsi="ITC Avant Garde Gothic" w:cs="Calibri"/>
          <w:color w:val="000000"/>
          <w:szCs w:val="22"/>
        </w:rPr>
        <w:t>You wish us to advise you in relation to [brief description of matter].</w:t>
      </w:r>
    </w:p>
    <w:p w14:paraId="5105C52D" w14:textId="77777777" w:rsidR="00607656" w:rsidRPr="003A78C6" w:rsidRDefault="003A78C6" w:rsidP="003A78C6">
      <w:pPr>
        <w:pStyle w:val="BodyText"/>
        <w:rPr>
          <w:rFonts w:ascii="ITC Avant Garde Gothic" w:hAnsi="ITC Avant Garde Gothic" w:cs="Calibri"/>
          <w:color w:val="000000"/>
          <w:szCs w:val="22"/>
        </w:rPr>
      </w:pPr>
      <w:r>
        <w:rPr>
          <w:rFonts w:ascii="ITC Avant Garde Gothic" w:hAnsi="ITC Avant Garde Gothic" w:cs="Calibri"/>
          <w:color w:val="000000"/>
          <w:szCs w:val="22"/>
        </w:rPr>
        <w:t>1.2</w:t>
      </w:r>
      <w:r>
        <w:rPr>
          <w:rFonts w:ascii="ITC Avant Garde Gothic" w:hAnsi="ITC Avant Garde Gothic" w:cs="Calibri"/>
          <w:color w:val="000000"/>
          <w:szCs w:val="22"/>
        </w:rPr>
        <w:tab/>
      </w:r>
      <w:r w:rsidR="00607656" w:rsidRPr="003A78C6">
        <w:rPr>
          <w:rFonts w:ascii="ITC Avant Garde Gothic" w:hAnsi="ITC Avant Garde Gothic" w:cs="Calibri"/>
          <w:color w:val="000000"/>
          <w:szCs w:val="22"/>
        </w:rPr>
        <w:t xml:space="preserve">Carrying out your instructions will </w:t>
      </w:r>
      <w:r w:rsidR="009A4D28" w:rsidRPr="003A78C6">
        <w:rPr>
          <w:rFonts w:ascii="ITC Avant Garde Gothic" w:hAnsi="ITC Avant Garde Gothic" w:cs="Calibri"/>
          <w:color w:val="000000"/>
          <w:szCs w:val="22"/>
        </w:rPr>
        <w:t>involve:</w:t>
      </w:r>
      <w:r w:rsidR="009A4D28">
        <w:rPr>
          <w:rFonts w:ascii="ITC Avant Garde Gothic" w:hAnsi="ITC Avant Garde Gothic" w:cs="Calibri"/>
          <w:color w:val="000000"/>
          <w:szCs w:val="22"/>
        </w:rPr>
        <w:t xml:space="preserve"> -</w:t>
      </w:r>
    </w:p>
    <w:p w14:paraId="6F790C73" w14:textId="77777777" w:rsidR="00607656" w:rsidRPr="003A78C6" w:rsidRDefault="00607656" w:rsidP="003A78C6">
      <w:pPr>
        <w:pStyle w:val="BodyText"/>
        <w:numPr>
          <w:ilvl w:val="0"/>
          <w:numId w:val="42"/>
        </w:numPr>
        <w:rPr>
          <w:rFonts w:ascii="ITC Avant Garde Gothic" w:hAnsi="ITC Avant Garde Gothic" w:cs="Calibri"/>
          <w:color w:val="000000"/>
          <w:szCs w:val="22"/>
        </w:rPr>
      </w:pPr>
      <w:r w:rsidRPr="003A78C6">
        <w:rPr>
          <w:rFonts w:ascii="ITC Avant Garde Gothic" w:hAnsi="ITC Avant Garde Gothic" w:cs="Calibri"/>
          <w:color w:val="000000"/>
          <w:szCs w:val="22"/>
        </w:rPr>
        <w:t xml:space="preserve">[Identify main areas of work your </w:t>
      </w:r>
      <w:r w:rsidR="00B74874" w:rsidRPr="003A78C6">
        <w:rPr>
          <w:rFonts w:ascii="ITC Avant Garde Gothic" w:hAnsi="ITC Avant Garde Gothic" w:cs="Calibri"/>
          <w:color w:val="000000"/>
          <w:szCs w:val="22"/>
        </w:rPr>
        <w:t xml:space="preserve">firm </w:t>
      </w:r>
      <w:r w:rsidRPr="003A78C6">
        <w:rPr>
          <w:rFonts w:ascii="ITC Avant Garde Gothic" w:hAnsi="ITC Avant Garde Gothic" w:cs="Calibri"/>
          <w:color w:val="000000"/>
          <w:szCs w:val="22"/>
        </w:rPr>
        <w:t>will be conducting for the client (scope of instructions) including specific objectives]</w:t>
      </w:r>
    </w:p>
    <w:p w14:paraId="3C284E8C" w14:textId="77777777" w:rsidR="00607656" w:rsidRPr="003A78C6" w:rsidRDefault="00607656" w:rsidP="003A78C6">
      <w:pPr>
        <w:pStyle w:val="BodyText"/>
        <w:numPr>
          <w:ilvl w:val="0"/>
          <w:numId w:val="42"/>
        </w:numPr>
        <w:rPr>
          <w:rFonts w:ascii="ITC Avant Garde Gothic" w:hAnsi="ITC Avant Garde Gothic" w:cs="Calibri"/>
          <w:color w:val="000000"/>
          <w:szCs w:val="22"/>
        </w:rPr>
      </w:pPr>
      <w:r w:rsidRPr="003A78C6">
        <w:rPr>
          <w:rFonts w:ascii="ITC Avant Garde Gothic" w:hAnsi="ITC Avant Garde Gothic" w:cs="Calibri"/>
          <w:color w:val="000000"/>
          <w:szCs w:val="22"/>
        </w:rPr>
        <w:t>[</w:t>
      </w:r>
      <w:r w:rsidR="003A78C6">
        <w:rPr>
          <w:rFonts w:ascii="ITC Avant Garde Gothic" w:hAnsi="ITC Avant Garde Gothic" w:cs="Calibri"/>
          <w:color w:val="000000"/>
          <w:szCs w:val="22"/>
        </w:rPr>
        <w:t xml:space="preserve">Identify work that your firm will </w:t>
      </w:r>
      <w:r w:rsidR="003A78C6" w:rsidRPr="005957E2">
        <w:rPr>
          <w:rFonts w:ascii="ITC Avant Garde Gothic" w:hAnsi="ITC Avant Garde Gothic" w:cs="Calibri"/>
          <w:color w:val="000000"/>
          <w:szCs w:val="22"/>
          <w:u w:val="single"/>
        </w:rPr>
        <w:t xml:space="preserve">not </w:t>
      </w:r>
      <w:r w:rsidR="003A78C6">
        <w:rPr>
          <w:rFonts w:ascii="ITC Avant Garde Gothic" w:hAnsi="ITC Avant Garde Gothic" w:cs="Calibri"/>
          <w:color w:val="000000"/>
          <w:szCs w:val="22"/>
        </w:rPr>
        <w:t xml:space="preserve">be doing for the client (that is, limitations to your remit, </w:t>
      </w:r>
      <w:r w:rsidRPr="003A78C6">
        <w:rPr>
          <w:rFonts w:ascii="ITC Avant Garde Gothic" w:hAnsi="ITC Avant Garde Gothic" w:cs="Calibri"/>
          <w:color w:val="000000"/>
          <w:szCs w:val="22"/>
        </w:rPr>
        <w:t xml:space="preserve">perhaps based on third party funding restrictions or referral source or other adviser involvement, or the client wishing to limit costs or remit generally. e.g. </w:t>
      </w:r>
      <w:r w:rsidR="009A4D28" w:rsidRPr="003A78C6">
        <w:rPr>
          <w:rFonts w:ascii="ITC Avant Garde Gothic" w:hAnsi="ITC Avant Garde Gothic" w:cs="Calibri"/>
          <w:color w:val="000000"/>
          <w:szCs w:val="22"/>
        </w:rPr>
        <w:t>– “</w:t>
      </w:r>
      <w:r w:rsidRPr="005957E2">
        <w:rPr>
          <w:rFonts w:ascii="ITC Avant Garde Gothic" w:hAnsi="ITC Avant Garde Gothic" w:cs="Calibri"/>
          <w:i/>
          <w:iCs/>
          <w:color w:val="000000"/>
          <w:szCs w:val="22"/>
        </w:rPr>
        <w:t xml:space="preserve">Our services will only include advice on tax related issues to the extent this is requested at the outset, or agreed during the course of a matter, but not </w:t>
      </w:r>
      <w:r w:rsidR="009A4D28" w:rsidRPr="005957E2">
        <w:rPr>
          <w:rFonts w:ascii="ITC Avant Garde Gothic" w:hAnsi="ITC Avant Garde Gothic" w:cs="Calibri"/>
          <w:i/>
          <w:iCs/>
          <w:color w:val="000000"/>
          <w:szCs w:val="22"/>
        </w:rPr>
        <w:t>otherwise</w:t>
      </w:r>
      <w:r w:rsidR="009A4D28" w:rsidRPr="003A78C6">
        <w:rPr>
          <w:rFonts w:ascii="ITC Avant Garde Gothic" w:hAnsi="ITC Avant Garde Gothic" w:cs="Calibri"/>
          <w:color w:val="000000"/>
          <w:szCs w:val="22"/>
        </w:rPr>
        <w:t>“</w:t>
      </w:r>
      <w:r w:rsidR="00FB57FE">
        <w:rPr>
          <w:rFonts w:ascii="ITC Avant Garde Gothic" w:hAnsi="ITC Avant Garde Gothic" w:cs="Calibri"/>
          <w:color w:val="000000"/>
          <w:szCs w:val="22"/>
        </w:rPr>
        <w:t>)</w:t>
      </w:r>
      <w:r w:rsidR="00B74874" w:rsidRPr="003A78C6">
        <w:rPr>
          <w:rFonts w:ascii="ITC Avant Garde Gothic" w:hAnsi="ITC Avant Garde Gothic" w:cs="Calibri"/>
          <w:color w:val="000000"/>
          <w:szCs w:val="22"/>
        </w:rPr>
        <w:t>].</w:t>
      </w:r>
    </w:p>
    <w:p w14:paraId="6782E006" w14:textId="77777777" w:rsidR="00607656" w:rsidRPr="003A78C6" w:rsidRDefault="00607656" w:rsidP="00FB57FE">
      <w:pPr>
        <w:pStyle w:val="BodyText"/>
        <w:numPr>
          <w:ilvl w:val="0"/>
          <w:numId w:val="42"/>
        </w:numPr>
        <w:rPr>
          <w:rFonts w:ascii="ITC Avant Garde Gothic" w:hAnsi="ITC Avant Garde Gothic" w:cs="Calibri"/>
          <w:color w:val="000000"/>
          <w:szCs w:val="22"/>
        </w:rPr>
      </w:pPr>
      <w:r w:rsidRPr="003A78C6">
        <w:rPr>
          <w:rFonts w:ascii="ITC Avant Garde Gothic" w:hAnsi="ITC Avant Garde Gothic" w:cs="Calibri"/>
          <w:color w:val="000000"/>
          <w:szCs w:val="22"/>
        </w:rPr>
        <w:t xml:space="preserve">[Identify </w:t>
      </w:r>
      <w:r w:rsidR="005957E2">
        <w:rPr>
          <w:rFonts w:ascii="ITC Avant Garde Gothic" w:hAnsi="ITC Avant Garde Gothic" w:cs="Calibri"/>
          <w:color w:val="000000"/>
          <w:szCs w:val="22"/>
        </w:rPr>
        <w:t xml:space="preserve">the </w:t>
      </w:r>
      <w:r w:rsidRPr="003A78C6">
        <w:rPr>
          <w:rFonts w:ascii="ITC Avant Garde Gothic" w:hAnsi="ITC Avant Garde Gothic" w:cs="Calibri"/>
          <w:color w:val="000000"/>
          <w:szCs w:val="22"/>
        </w:rPr>
        <w:t xml:space="preserve">time frame in which </w:t>
      </w:r>
      <w:r w:rsidR="005957E2">
        <w:rPr>
          <w:rFonts w:ascii="ITC Avant Garde Gothic" w:hAnsi="ITC Avant Garde Gothic" w:cs="Calibri"/>
          <w:color w:val="000000"/>
          <w:szCs w:val="22"/>
        </w:rPr>
        <w:t xml:space="preserve">it is </w:t>
      </w:r>
      <w:r w:rsidRPr="003A78C6">
        <w:rPr>
          <w:rFonts w:ascii="ITC Avant Garde Gothic" w:hAnsi="ITC Avant Garde Gothic" w:cs="Calibri"/>
          <w:color w:val="000000"/>
          <w:szCs w:val="22"/>
        </w:rPr>
        <w:t xml:space="preserve">anticipated </w:t>
      </w:r>
      <w:r w:rsidR="005957E2">
        <w:rPr>
          <w:rFonts w:ascii="ITC Avant Garde Gothic" w:hAnsi="ITC Avant Garde Gothic" w:cs="Calibri"/>
          <w:color w:val="000000"/>
          <w:szCs w:val="22"/>
        </w:rPr>
        <w:t xml:space="preserve">the </w:t>
      </w:r>
      <w:r w:rsidRPr="003A78C6">
        <w:rPr>
          <w:rFonts w:ascii="ITC Avant Garde Gothic" w:hAnsi="ITC Avant Garde Gothic" w:cs="Calibri"/>
          <w:color w:val="000000"/>
          <w:szCs w:val="22"/>
        </w:rPr>
        <w:t>work will be done]</w:t>
      </w:r>
    </w:p>
    <w:p w14:paraId="7DBD74F9" w14:textId="77777777" w:rsidR="00607656" w:rsidRPr="003A78C6" w:rsidRDefault="00607656" w:rsidP="00FB57FE">
      <w:pPr>
        <w:pStyle w:val="BodyText"/>
        <w:numPr>
          <w:ilvl w:val="0"/>
          <w:numId w:val="42"/>
        </w:numPr>
        <w:rPr>
          <w:rFonts w:ascii="ITC Avant Garde Gothic" w:hAnsi="ITC Avant Garde Gothic" w:cs="Calibri"/>
          <w:color w:val="000000"/>
          <w:szCs w:val="22"/>
        </w:rPr>
      </w:pPr>
      <w:r w:rsidRPr="003A78C6">
        <w:rPr>
          <w:rFonts w:ascii="ITC Avant Garde Gothic" w:hAnsi="ITC Avant Garde Gothic" w:cs="Calibri"/>
          <w:color w:val="000000"/>
          <w:szCs w:val="22"/>
        </w:rPr>
        <w:t>[</w:t>
      </w:r>
      <w:r w:rsidR="00B74874" w:rsidRPr="003A78C6">
        <w:rPr>
          <w:rFonts w:ascii="ITC Avant Garde Gothic" w:hAnsi="ITC Avant Garde Gothic" w:cs="Calibri"/>
          <w:color w:val="000000"/>
          <w:szCs w:val="22"/>
        </w:rPr>
        <w:t>Set out i</w:t>
      </w:r>
      <w:r w:rsidRPr="003A78C6">
        <w:rPr>
          <w:rFonts w:ascii="ITC Avant Garde Gothic" w:hAnsi="ITC Avant Garde Gothic" w:cs="Calibri"/>
          <w:color w:val="000000"/>
          <w:szCs w:val="22"/>
        </w:rPr>
        <w:t>mportant dates and implications if these are missed.]</w:t>
      </w:r>
    </w:p>
    <w:p w14:paraId="4D0831C7" w14:textId="77777777" w:rsidR="00607656" w:rsidRPr="003A78C6" w:rsidRDefault="00607656" w:rsidP="00FB57FE">
      <w:pPr>
        <w:pStyle w:val="BodyText"/>
        <w:numPr>
          <w:ilvl w:val="0"/>
          <w:numId w:val="42"/>
        </w:numPr>
        <w:rPr>
          <w:rFonts w:ascii="ITC Avant Garde Gothic" w:hAnsi="ITC Avant Garde Gothic" w:cs="Calibri"/>
          <w:color w:val="000000"/>
          <w:szCs w:val="22"/>
        </w:rPr>
      </w:pPr>
      <w:r w:rsidRPr="003A78C6">
        <w:rPr>
          <w:rFonts w:ascii="ITC Avant Garde Gothic" w:hAnsi="ITC Avant Garde Gothic" w:cs="Calibri"/>
          <w:color w:val="000000"/>
          <w:szCs w:val="22"/>
        </w:rPr>
        <w:t>[Set out anything else relevant to the scope of</w:t>
      </w:r>
      <w:r w:rsidR="005957E2">
        <w:rPr>
          <w:rFonts w:ascii="ITC Avant Garde Gothic" w:hAnsi="ITC Avant Garde Gothic" w:cs="Calibri"/>
          <w:color w:val="000000"/>
          <w:szCs w:val="22"/>
        </w:rPr>
        <w:t xml:space="preserve"> the</w:t>
      </w:r>
      <w:r w:rsidRPr="003A78C6">
        <w:rPr>
          <w:rFonts w:ascii="ITC Avant Garde Gothic" w:hAnsi="ITC Avant Garde Gothic" w:cs="Calibri"/>
          <w:color w:val="000000"/>
          <w:szCs w:val="22"/>
        </w:rPr>
        <w:t xml:space="preserve"> work or agreed limitations.]</w:t>
      </w:r>
    </w:p>
    <w:p w14:paraId="47753267" w14:textId="77777777" w:rsidR="00607656" w:rsidRPr="003A78C6" w:rsidRDefault="00607656" w:rsidP="00FB57FE">
      <w:pPr>
        <w:pStyle w:val="BodyText"/>
        <w:numPr>
          <w:ilvl w:val="0"/>
          <w:numId w:val="42"/>
        </w:numPr>
        <w:rPr>
          <w:rFonts w:ascii="ITC Avant Garde Gothic" w:hAnsi="ITC Avant Garde Gothic" w:cs="Calibri"/>
          <w:color w:val="000000"/>
          <w:szCs w:val="22"/>
        </w:rPr>
      </w:pPr>
      <w:r w:rsidRPr="003A78C6">
        <w:rPr>
          <w:rFonts w:ascii="ITC Avant Garde Gothic" w:hAnsi="ITC Avant Garde Gothic" w:cs="Calibri"/>
          <w:color w:val="000000"/>
          <w:szCs w:val="22"/>
        </w:rPr>
        <w:t>[Set out what you expect the client to do and by when and/or insert relevant case plan.]</w:t>
      </w:r>
    </w:p>
    <w:p w14:paraId="5FB582BE" w14:textId="3601E267" w:rsidR="00607656" w:rsidRDefault="00607656" w:rsidP="000B396C">
      <w:pPr>
        <w:pStyle w:val="Outsource2"/>
        <w:numPr>
          <w:ilvl w:val="0"/>
          <w:numId w:val="42"/>
        </w:numPr>
        <w:rPr>
          <w:rFonts w:ascii="ITC Avant Garde Gothic" w:hAnsi="ITC Avant Garde Gothic" w:cs="Calibri"/>
          <w:color w:val="000000"/>
          <w:sz w:val="22"/>
          <w:szCs w:val="22"/>
        </w:rPr>
      </w:pPr>
      <w:r w:rsidRPr="000B396C">
        <w:rPr>
          <w:rFonts w:ascii="ITC Avant Garde Gothic" w:hAnsi="ITC Avant Garde Gothic" w:cs="Calibri"/>
          <w:color w:val="000000"/>
          <w:sz w:val="22"/>
          <w:szCs w:val="22"/>
        </w:rPr>
        <w:t>[If applicable, set out any cost benefit issues or other risks to the client and where appropriate alternative sources of funding.] (Delete as appropriate)</w:t>
      </w:r>
      <w:r w:rsidR="002715B6" w:rsidRPr="000B396C">
        <w:rPr>
          <w:rFonts w:ascii="ITC Avant Garde Gothic" w:hAnsi="ITC Avant Garde Gothic" w:cs="Calibri"/>
          <w:color w:val="000000"/>
          <w:sz w:val="22"/>
          <w:szCs w:val="22"/>
        </w:rPr>
        <w:t xml:space="preserve"> [If applicable, set out any cost benefit issues or other risks to the client</w:t>
      </w:r>
      <w:r w:rsidR="002715B6" w:rsidRPr="000B396C">
        <w:rPr>
          <w:rFonts w:ascii="ITC Avant Garde Gothic" w:hAnsi="ITC Avant Garde Gothic" w:cs="Calibri"/>
          <w:color w:val="FF0000"/>
          <w:sz w:val="22"/>
          <w:szCs w:val="22"/>
        </w:rPr>
        <w:t xml:space="preserve"> </w:t>
      </w:r>
      <w:r w:rsidR="002715B6" w:rsidRPr="000B396C">
        <w:rPr>
          <w:rFonts w:ascii="ITC Avant Garde Gothic" w:hAnsi="ITC Avant Garde Gothic" w:cs="Calibri"/>
          <w:color w:val="000000"/>
          <w:sz w:val="22"/>
          <w:szCs w:val="22"/>
        </w:rPr>
        <w:t xml:space="preserve">and where appropriate alternative sources of funding.] (Delete as appropriate). </w:t>
      </w:r>
    </w:p>
    <w:p w14:paraId="53E0EE32" w14:textId="49705612" w:rsidR="000B396C" w:rsidRPr="00437B03" w:rsidRDefault="000B396C" w:rsidP="000B396C">
      <w:pPr>
        <w:pStyle w:val="Outsource2"/>
        <w:numPr>
          <w:ilvl w:val="0"/>
          <w:numId w:val="42"/>
        </w:numPr>
        <w:rPr>
          <w:rFonts w:ascii="ITC Avant Garde Gothic" w:hAnsi="ITC Avant Garde Gothic" w:cs="Calibri"/>
          <w:color w:val="FF0000"/>
          <w:sz w:val="22"/>
          <w:szCs w:val="22"/>
          <w:u w:val="single"/>
        </w:rPr>
      </w:pPr>
      <w:r w:rsidRPr="00437B03">
        <w:rPr>
          <w:rFonts w:ascii="ITC Avant Garde Gothic" w:hAnsi="ITC Avant Garde Gothic" w:cs="Calibri"/>
          <w:color w:val="FF0000"/>
          <w:sz w:val="22"/>
          <w:szCs w:val="22"/>
          <w:u w:val="single"/>
        </w:rPr>
        <w:lastRenderedPageBreak/>
        <w:t xml:space="preserve">CYBERCRIME WARNING: Solicitor firms may be targeted by cyber criminals. Under no circumstances should money/funds be transferred by you at any time without firstly, telephoning our office directly and speaking to the </w:t>
      </w:r>
      <w:r w:rsidR="00946FBB" w:rsidRPr="00437B03">
        <w:rPr>
          <w:rFonts w:ascii="ITC Avant Garde Gothic" w:hAnsi="ITC Avant Garde Gothic" w:cs="Calibri"/>
          <w:color w:val="FF0000"/>
          <w:sz w:val="22"/>
          <w:szCs w:val="22"/>
          <w:u w:val="single"/>
        </w:rPr>
        <w:t xml:space="preserve">fee earner/secretary or other member of staff familiar </w:t>
      </w:r>
      <w:r w:rsidR="00951596" w:rsidRPr="00437B03">
        <w:rPr>
          <w:rFonts w:ascii="ITC Avant Garde Gothic" w:hAnsi="ITC Avant Garde Gothic" w:cs="Calibri"/>
          <w:color w:val="FF0000"/>
          <w:sz w:val="22"/>
          <w:szCs w:val="22"/>
          <w:u w:val="single"/>
        </w:rPr>
        <w:t>to you or the particular matter</w:t>
      </w:r>
      <w:r w:rsidRPr="00437B03">
        <w:rPr>
          <w:rFonts w:ascii="ITC Avant Garde Gothic" w:hAnsi="ITC Avant Garde Gothic" w:cstheme="minorBidi"/>
          <w:color w:val="FF0000"/>
          <w:sz w:val="22"/>
          <w:szCs w:val="22"/>
          <w:u w:val="single"/>
        </w:rPr>
        <w:t xml:space="preserve"> who will approve and verify the transfer details with you</w:t>
      </w:r>
      <w:r w:rsidRPr="00437B03">
        <w:rPr>
          <w:rFonts w:ascii="ITC Avant Garde Gothic" w:hAnsi="ITC Avant Garde Gothic" w:cs="Calibri"/>
          <w:color w:val="FF0000"/>
          <w:sz w:val="22"/>
          <w:szCs w:val="22"/>
          <w:u w:val="single"/>
        </w:rPr>
        <w:t xml:space="preserve">.   This minimises the risk of </w:t>
      </w:r>
      <w:r w:rsidR="14DE91BC" w:rsidRPr="00437B03">
        <w:rPr>
          <w:rFonts w:ascii="ITC Avant Garde Gothic" w:hAnsi="ITC Avant Garde Gothic" w:cs="Calibri"/>
          <w:color w:val="FF0000"/>
          <w:sz w:val="22"/>
          <w:szCs w:val="22"/>
          <w:u w:val="single"/>
        </w:rPr>
        <w:t>phishing scams</w:t>
      </w:r>
      <w:r w:rsidRPr="00437B03">
        <w:rPr>
          <w:rFonts w:ascii="ITC Avant Garde Gothic" w:hAnsi="ITC Avant Garde Gothic" w:cs="Calibri"/>
          <w:color w:val="FF0000"/>
          <w:sz w:val="22"/>
          <w:szCs w:val="22"/>
          <w:u w:val="single"/>
        </w:rPr>
        <w:t xml:space="preserve"> i.e. </w:t>
      </w:r>
      <w:r w:rsidR="0ACAB8EA" w:rsidRPr="00437B03">
        <w:rPr>
          <w:rFonts w:ascii="ITC Avant Garde Gothic" w:hAnsi="ITC Avant Garde Gothic" w:cs="Calibri"/>
          <w:color w:val="FF0000"/>
          <w:sz w:val="22"/>
          <w:szCs w:val="22"/>
          <w:u w:val="single"/>
        </w:rPr>
        <w:t>where criminals</w:t>
      </w:r>
      <w:r w:rsidRPr="00437B03">
        <w:rPr>
          <w:rFonts w:ascii="ITC Avant Garde Gothic" w:hAnsi="ITC Avant Garde Gothic" w:cs="Calibri"/>
          <w:color w:val="FF0000"/>
          <w:sz w:val="22"/>
          <w:szCs w:val="22"/>
          <w:u w:val="single"/>
        </w:rPr>
        <w:t xml:space="preserve"> purporting to be the firm communicate with clients directly (us</w:t>
      </w:r>
      <w:r w:rsidR="00946FBB" w:rsidRPr="00437B03">
        <w:rPr>
          <w:rFonts w:ascii="ITC Avant Garde Gothic" w:hAnsi="ITC Avant Garde Gothic" w:cs="Calibri"/>
          <w:color w:val="FF0000"/>
          <w:sz w:val="22"/>
          <w:szCs w:val="22"/>
          <w:u w:val="single"/>
        </w:rPr>
        <w:t>ually by email/phone</w:t>
      </w:r>
      <w:r w:rsidRPr="00437B03">
        <w:rPr>
          <w:rFonts w:ascii="ITC Avant Garde Gothic" w:hAnsi="ITC Avant Garde Gothic" w:cs="Calibri"/>
          <w:color w:val="FF0000"/>
          <w:sz w:val="22"/>
          <w:szCs w:val="22"/>
          <w:u w:val="single"/>
        </w:rPr>
        <w:t>/</w:t>
      </w:r>
      <w:r w:rsidR="00946FBB" w:rsidRPr="00437B03">
        <w:rPr>
          <w:rFonts w:ascii="ITC Avant Garde Gothic" w:hAnsi="ITC Avant Garde Gothic" w:cs="Calibri"/>
          <w:color w:val="FF0000"/>
          <w:sz w:val="22"/>
          <w:szCs w:val="22"/>
          <w:u w:val="single"/>
        </w:rPr>
        <w:t>SMS messaging</w:t>
      </w:r>
      <w:r w:rsidRPr="00437B03">
        <w:rPr>
          <w:rFonts w:ascii="ITC Avant Garde Gothic" w:hAnsi="ITC Avant Garde Gothic" w:cs="Calibri"/>
          <w:color w:val="FF0000"/>
          <w:sz w:val="22"/>
          <w:szCs w:val="22"/>
          <w:u w:val="single"/>
        </w:rPr>
        <w:t xml:space="preserve">/social </w:t>
      </w:r>
      <w:r w:rsidR="2FD64DD4" w:rsidRPr="00437B03">
        <w:rPr>
          <w:rFonts w:ascii="ITC Avant Garde Gothic" w:hAnsi="ITC Avant Garde Gothic" w:cs="Calibri"/>
          <w:color w:val="FF0000"/>
          <w:sz w:val="22"/>
          <w:szCs w:val="22"/>
          <w:u w:val="single"/>
        </w:rPr>
        <w:t>media) to</w:t>
      </w:r>
      <w:r w:rsidRPr="00437B03">
        <w:rPr>
          <w:rFonts w:ascii="ITC Avant Garde Gothic" w:hAnsi="ITC Avant Garde Gothic" w:cs="Calibri"/>
          <w:color w:val="FF0000"/>
          <w:sz w:val="22"/>
          <w:szCs w:val="22"/>
          <w:u w:val="single"/>
        </w:rPr>
        <w:t xml:space="preserve"> induce clients to transfer monies to them. </w:t>
      </w:r>
      <w:r w:rsidR="00437B03" w:rsidRPr="00437B03">
        <w:rPr>
          <w:rFonts w:ascii="ITC Avant Garde Gothic" w:hAnsi="ITC Avant Garde Gothic" w:cs="Calibri"/>
          <w:color w:val="FF0000"/>
          <w:sz w:val="22"/>
          <w:szCs w:val="22"/>
          <w:u w:val="single"/>
        </w:rPr>
        <w:t xml:space="preserve"> </w:t>
      </w:r>
      <w:r w:rsidRPr="00437B03">
        <w:rPr>
          <w:rFonts w:ascii="ITC Avant Garde Gothic" w:hAnsi="ITC Avant Garde Gothic" w:cstheme="minorBidi"/>
          <w:color w:val="FF0000"/>
          <w:sz w:val="22"/>
          <w:szCs w:val="22"/>
          <w:u w:val="single"/>
        </w:rPr>
        <w:t>If during the course of your transaction, you receive any type of notification of a change in the firm’s bank details (especially by email) this must be treated as a fraudulent request and you should check with the</w:t>
      </w:r>
      <w:r w:rsidR="00946FBB" w:rsidRPr="00437B03">
        <w:rPr>
          <w:rFonts w:ascii="ITC Avant Garde Gothic" w:hAnsi="ITC Avant Garde Gothic" w:cstheme="minorBidi"/>
          <w:color w:val="FF0000"/>
          <w:sz w:val="22"/>
          <w:szCs w:val="22"/>
          <w:u w:val="single"/>
        </w:rPr>
        <w:t xml:space="preserve"> </w:t>
      </w:r>
      <w:r w:rsidR="00946FBB" w:rsidRPr="00437B03">
        <w:rPr>
          <w:rFonts w:ascii="ITC Avant Garde Gothic" w:hAnsi="ITC Avant Garde Gothic" w:cs="Calibri"/>
          <w:color w:val="FF0000"/>
          <w:sz w:val="22"/>
          <w:szCs w:val="22"/>
          <w:u w:val="single"/>
        </w:rPr>
        <w:t>fee earner/secretary or other member of staff familiar to you or the particular matter</w:t>
      </w:r>
      <w:r w:rsidRPr="00437B03">
        <w:rPr>
          <w:rFonts w:ascii="ITC Avant Garde Gothic" w:hAnsi="ITC Avant Garde Gothic" w:cstheme="minorBidi"/>
          <w:color w:val="FF0000"/>
          <w:sz w:val="22"/>
          <w:szCs w:val="22"/>
          <w:u w:val="single"/>
        </w:rPr>
        <w:t xml:space="preserve"> before transferring any monies.</w:t>
      </w:r>
      <w:r w:rsidRPr="00437B03">
        <w:rPr>
          <w:rFonts w:ascii="ITC Avant Garde Gothic" w:hAnsi="ITC Avant Garde Gothic" w:cs="Calibri"/>
          <w:color w:val="000000" w:themeColor="text1"/>
          <w:u w:val="single"/>
        </w:rPr>
        <w:t xml:space="preserve"> </w:t>
      </w:r>
    </w:p>
    <w:p w14:paraId="2AEF7C6F" w14:textId="77777777" w:rsidR="00607656" w:rsidRDefault="00607656" w:rsidP="21F26473">
      <w:pPr>
        <w:pStyle w:val="BodyText"/>
        <w:numPr>
          <w:ilvl w:val="0"/>
          <w:numId w:val="42"/>
        </w:numPr>
        <w:rPr>
          <w:rFonts w:ascii="ITC Avant Garde Gothic" w:hAnsi="ITC Avant Garde Gothic" w:cs="Calibri"/>
          <w:color w:val="000000"/>
        </w:rPr>
      </w:pPr>
      <w:r w:rsidRPr="21F26473">
        <w:rPr>
          <w:rFonts w:ascii="ITC Avant Garde Gothic" w:hAnsi="ITC Avant Garde Gothic" w:cs="Calibri"/>
          <w:color w:val="000000" w:themeColor="text1"/>
        </w:rPr>
        <w:t xml:space="preserve">[If applicable, set out any insurance products or investments advised on and/or sold, ‘fair, clear and not misleading’ financial services information including status disclosure, basis of advice, a </w:t>
      </w:r>
      <w:bookmarkStart w:id="7" w:name="_Int_ga1LjCuZ"/>
      <w:r w:rsidRPr="21F26473">
        <w:rPr>
          <w:rFonts w:ascii="ITC Avant Garde Gothic" w:hAnsi="ITC Avant Garde Gothic" w:cs="Calibri"/>
          <w:color w:val="000000" w:themeColor="text1"/>
        </w:rPr>
        <w:t>demands</w:t>
      </w:r>
      <w:bookmarkEnd w:id="7"/>
      <w:r w:rsidRPr="21F26473">
        <w:rPr>
          <w:rFonts w:ascii="ITC Avant Garde Gothic" w:hAnsi="ITC Avant Garde Gothic" w:cs="Calibri"/>
          <w:color w:val="000000" w:themeColor="text1"/>
        </w:rPr>
        <w:t xml:space="preserve"> and needs assessment and corresponding suitability statement.] (Delete as appropriate)</w:t>
      </w:r>
    </w:p>
    <w:p w14:paraId="6DA6A62C" w14:textId="77777777" w:rsidR="00FB57FE" w:rsidRPr="00FB57FE" w:rsidRDefault="00FB57FE" w:rsidP="00FB57FE">
      <w:pPr>
        <w:pStyle w:val="BodyText"/>
        <w:rPr>
          <w:rFonts w:ascii="ITC Avant Garde Gothic" w:hAnsi="ITC Avant Garde Gothic" w:cs="Calibri"/>
          <w:b/>
          <w:bCs/>
          <w:color w:val="000000"/>
          <w:szCs w:val="22"/>
        </w:rPr>
      </w:pPr>
      <w:r w:rsidRPr="00C3269C">
        <w:rPr>
          <w:rFonts w:ascii="ITC Avant Garde Gothic" w:hAnsi="ITC Avant Garde Gothic" w:cs="Calibri"/>
          <w:b/>
          <w:bCs/>
          <w:color w:val="000000"/>
          <w:szCs w:val="22"/>
        </w:rPr>
        <w:t>2.</w:t>
      </w:r>
      <w:r w:rsidRPr="00C3269C">
        <w:rPr>
          <w:rFonts w:ascii="ITC Avant Garde Gothic" w:hAnsi="ITC Avant Garde Gothic" w:cs="Calibri"/>
          <w:b/>
          <w:bCs/>
          <w:color w:val="000000"/>
          <w:szCs w:val="22"/>
        </w:rPr>
        <w:tab/>
      </w:r>
      <w:r w:rsidR="00C3269C">
        <w:rPr>
          <w:rFonts w:ascii="ITC Avant Garde Gothic" w:hAnsi="ITC Avant Garde Gothic" w:cs="Calibri"/>
          <w:b/>
          <w:bCs/>
          <w:color w:val="000000"/>
          <w:szCs w:val="22"/>
        </w:rPr>
        <w:t>Client Relationship</w:t>
      </w:r>
    </w:p>
    <w:p w14:paraId="088C0496" w14:textId="77777777" w:rsidR="00607656" w:rsidRPr="003A78C6" w:rsidRDefault="00607656" w:rsidP="00FB57FE">
      <w:pPr>
        <w:pStyle w:val="BodyText"/>
        <w:numPr>
          <w:ilvl w:val="0"/>
          <w:numId w:val="43"/>
        </w:numPr>
        <w:rPr>
          <w:rFonts w:ascii="ITC Avant Garde Gothic" w:hAnsi="ITC Avant Garde Gothic" w:cs="Calibri"/>
          <w:color w:val="000000"/>
          <w:szCs w:val="22"/>
        </w:rPr>
      </w:pPr>
      <w:r w:rsidRPr="003A78C6">
        <w:rPr>
          <w:rFonts w:ascii="ITC Avant Garde Gothic" w:hAnsi="ITC Avant Garde Gothic" w:cs="Calibri"/>
          <w:color w:val="000000"/>
          <w:szCs w:val="22"/>
        </w:rPr>
        <w:t>[You – insert full name</w:t>
      </w:r>
      <w:r w:rsidR="00B74874" w:rsidRPr="003A78C6">
        <w:rPr>
          <w:rFonts w:ascii="ITC Avant Garde Gothic" w:hAnsi="ITC Avant Garde Gothic" w:cs="Calibri"/>
          <w:color w:val="000000"/>
          <w:szCs w:val="22"/>
        </w:rPr>
        <w:t>(</w:t>
      </w:r>
      <w:r w:rsidRPr="003A78C6">
        <w:rPr>
          <w:rFonts w:ascii="ITC Avant Garde Gothic" w:hAnsi="ITC Avant Garde Gothic" w:cs="Calibri"/>
          <w:color w:val="000000"/>
          <w:szCs w:val="22"/>
        </w:rPr>
        <w:t>s</w:t>
      </w:r>
      <w:r w:rsidR="00B74874" w:rsidRPr="003A78C6">
        <w:rPr>
          <w:rFonts w:ascii="ITC Avant Garde Gothic" w:hAnsi="ITC Avant Garde Gothic" w:cs="Calibri"/>
          <w:color w:val="000000"/>
          <w:szCs w:val="22"/>
        </w:rPr>
        <w:t>)</w:t>
      </w:r>
      <w:r w:rsidRPr="003A78C6">
        <w:rPr>
          <w:rFonts w:ascii="ITC Avant Garde Gothic" w:hAnsi="ITC Avant Garde Gothic" w:cs="Calibri"/>
          <w:color w:val="000000"/>
          <w:szCs w:val="22"/>
        </w:rPr>
        <w:t xml:space="preserve"> of client</w:t>
      </w:r>
      <w:r w:rsidR="00B74874" w:rsidRPr="003A78C6">
        <w:rPr>
          <w:rFonts w:ascii="ITC Avant Garde Gothic" w:hAnsi="ITC Avant Garde Gothic" w:cs="Calibri"/>
          <w:color w:val="000000"/>
          <w:szCs w:val="22"/>
        </w:rPr>
        <w:t>(</w:t>
      </w:r>
      <w:r w:rsidRPr="003A78C6">
        <w:rPr>
          <w:rFonts w:ascii="ITC Avant Garde Gothic" w:hAnsi="ITC Avant Garde Gothic" w:cs="Calibri"/>
          <w:color w:val="000000"/>
          <w:szCs w:val="22"/>
        </w:rPr>
        <w:t>s</w:t>
      </w:r>
      <w:r w:rsidR="00B74874" w:rsidRPr="003A78C6">
        <w:rPr>
          <w:rFonts w:ascii="ITC Avant Garde Gothic" w:hAnsi="ITC Avant Garde Gothic" w:cs="Calibri"/>
          <w:color w:val="000000"/>
          <w:szCs w:val="22"/>
        </w:rPr>
        <w:t>)</w:t>
      </w:r>
      <w:r w:rsidRPr="003A78C6">
        <w:rPr>
          <w:rFonts w:ascii="ITC Avant Garde Gothic" w:hAnsi="ITC Avant Garde Gothic" w:cs="Calibri"/>
          <w:color w:val="000000"/>
          <w:szCs w:val="22"/>
        </w:rPr>
        <w:t xml:space="preserve"> – are our client in this matter.  You have asked us to deliver our services to you and</w:t>
      </w:r>
      <w:r w:rsidR="00B74874" w:rsidRPr="003A78C6">
        <w:rPr>
          <w:rFonts w:ascii="ITC Avant Garde Gothic" w:hAnsi="ITC Avant Garde Gothic" w:cs="Calibri"/>
          <w:color w:val="000000"/>
          <w:szCs w:val="22"/>
        </w:rPr>
        <w:t xml:space="preserve"> we</w:t>
      </w:r>
      <w:r w:rsidRPr="003A78C6">
        <w:rPr>
          <w:rFonts w:ascii="ITC Avant Garde Gothic" w:hAnsi="ITC Avant Garde Gothic" w:cs="Calibri"/>
          <w:color w:val="000000"/>
          <w:szCs w:val="22"/>
        </w:rPr>
        <w:t xml:space="preserve"> have no obligation to deliver them to anyone else.  You are responsible for fulfilling the </w:t>
      </w:r>
      <w:r w:rsidR="009A4D28" w:rsidRPr="003A78C6">
        <w:rPr>
          <w:rFonts w:ascii="ITC Avant Garde Gothic" w:hAnsi="ITC Avant Garde Gothic" w:cs="Calibri"/>
          <w:color w:val="000000"/>
          <w:szCs w:val="22"/>
        </w:rPr>
        <w:t>client’s</w:t>
      </w:r>
      <w:r w:rsidRPr="003A78C6">
        <w:rPr>
          <w:rFonts w:ascii="ITC Avant Garde Gothic" w:hAnsi="ITC Avant Garde Gothic" w:cs="Calibri"/>
          <w:color w:val="000000"/>
          <w:szCs w:val="22"/>
        </w:rPr>
        <w:t xml:space="preserve"> responsibilities set out in this letter and in our terms and conditions of business and you will be responsible for paying our fees.]</w:t>
      </w:r>
    </w:p>
    <w:p w14:paraId="707A59F6" w14:textId="77777777" w:rsidR="00607656" w:rsidRPr="003A78C6" w:rsidRDefault="00607656" w:rsidP="00FB57FE">
      <w:pPr>
        <w:pStyle w:val="BodyText"/>
        <w:numPr>
          <w:ilvl w:val="0"/>
          <w:numId w:val="43"/>
        </w:numPr>
        <w:rPr>
          <w:rFonts w:ascii="ITC Avant Garde Gothic" w:hAnsi="ITC Avant Garde Gothic" w:cs="Calibri"/>
          <w:color w:val="000000"/>
          <w:szCs w:val="22"/>
        </w:rPr>
      </w:pPr>
      <w:r w:rsidRPr="003A78C6">
        <w:rPr>
          <w:rFonts w:ascii="ITC Avant Garde Gothic" w:hAnsi="ITC Avant Garde Gothic" w:cs="Calibri"/>
          <w:color w:val="000000"/>
          <w:szCs w:val="22"/>
        </w:rPr>
        <w:t xml:space="preserve">[Joint clients – In this letter we use the word ‘client’ even where we are advising and acting for more than one person. When we are asked to </w:t>
      </w:r>
      <w:proofErr w:type="gramStart"/>
      <w:r w:rsidRPr="003A78C6">
        <w:rPr>
          <w:rFonts w:ascii="ITC Avant Garde Gothic" w:hAnsi="ITC Avant Garde Gothic" w:cs="Calibri"/>
          <w:color w:val="000000"/>
          <w:szCs w:val="22"/>
        </w:rPr>
        <w:t>advise</w:t>
      </w:r>
      <w:proofErr w:type="gramEnd"/>
      <w:r w:rsidRPr="003A78C6">
        <w:rPr>
          <w:rFonts w:ascii="ITC Avant Garde Gothic" w:hAnsi="ITC Avant Garde Gothic" w:cs="Calibri"/>
          <w:color w:val="000000"/>
          <w:szCs w:val="22"/>
        </w:rPr>
        <w:t xml:space="preserve"> and act for two or more people we require that each person either signs a copy of this letter or otherwise separately confirms to us that they wish us to act.</w:t>
      </w:r>
    </w:p>
    <w:p w14:paraId="50C56C67" w14:textId="77777777" w:rsidR="00607656" w:rsidRPr="003A78C6" w:rsidRDefault="00607656" w:rsidP="00FB57FE">
      <w:pPr>
        <w:pStyle w:val="BodyText"/>
        <w:numPr>
          <w:ilvl w:val="0"/>
          <w:numId w:val="43"/>
        </w:numPr>
        <w:rPr>
          <w:rFonts w:ascii="ITC Avant Garde Gothic" w:hAnsi="ITC Avant Garde Gothic" w:cs="Calibri"/>
          <w:color w:val="000000"/>
          <w:szCs w:val="22"/>
        </w:rPr>
      </w:pPr>
      <w:r w:rsidRPr="003A78C6">
        <w:rPr>
          <w:rFonts w:ascii="ITC Avant Garde Gothic" w:hAnsi="ITC Avant Garde Gothic" w:cs="Calibri"/>
          <w:color w:val="000000"/>
          <w:szCs w:val="22"/>
        </w:rPr>
        <w:t>It is important that joint clients are in agreement with each other and provide instructions to us on a collective basis.  If you are not in agreement with each other then you must let us know.  We agree that one person [</w:t>
      </w:r>
      <w:r w:rsidR="00B74874" w:rsidRPr="003A78C6">
        <w:rPr>
          <w:rFonts w:ascii="ITC Avant Garde Gothic" w:hAnsi="ITC Avant Garde Gothic" w:cs="Calibri"/>
          <w:color w:val="000000"/>
          <w:szCs w:val="22"/>
        </w:rPr>
        <w:t>n</w:t>
      </w:r>
      <w:r w:rsidRPr="003A78C6">
        <w:rPr>
          <w:rFonts w:ascii="ITC Avant Garde Gothic" w:hAnsi="ITC Avant Garde Gothic" w:cs="Calibri"/>
          <w:color w:val="000000"/>
          <w:szCs w:val="22"/>
        </w:rPr>
        <w:t xml:space="preserve">ame </w:t>
      </w:r>
      <w:r w:rsidR="00B74874" w:rsidRPr="003A78C6">
        <w:rPr>
          <w:rFonts w:ascii="ITC Avant Garde Gothic" w:hAnsi="ITC Avant Garde Gothic" w:cs="Calibri"/>
          <w:color w:val="000000"/>
          <w:szCs w:val="22"/>
        </w:rPr>
        <w:t>p</w:t>
      </w:r>
      <w:r w:rsidRPr="003A78C6">
        <w:rPr>
          <w:rFonts w:ascii="ITC Avant Garde Gothic" w:hAnsi="ITC Avant Garde Gothic" w:cs="Calibri"/>
          <w:color w:val="000000"/>
          <w:szCs w:val="22"/>
        </w:rPr>
        <w:t xml:space="preserve">erson] shall be the primary point of contact for the purposes of giving instructions to us and receiving advice and information from us.  </w:t>
      </w:r>
    </w:p>
    <w:p w14:paraId="660CAB40" w14:textId="46D8CCBF" w:rsidR="00607656" w:rsidRPr="003A78C6" w:rsidRDefault="00607656" w:rsidP="21F26473">
      <w:pPr>
        <w:pStyle w:val="BodyText"/>
        <w:numPr>
          <w:ilvl w:val="0"/>
          <w:numId w:val="43"/>
        </w:numPr>
        <w:rPr>
          <w:rFonts w:ascii="ITC Avant Garde Gothic" w:hAnsi="ITC Avant Garde Gothic" w:cs="Calibri"/>
          <w:color w:val="000000"/>
        </w:rPr>
      </w:pPr>
      <w:r w:rsidRPr="21F26473">
        <w:rPr>
          <w:rFonts w:ascii="ITC Avant Garde Gothic" w:hAnsi="ITC Avant Garde Gothic" w:cs="Calibri"/>
          <w:color w:val="000000" w:themeColor="text1"/>
        </w:rPr>
        <w:t xml:space="preserve">Every client is individually (as well as collectively) liable to pay the whole of our fees and is responsible for fulfilling the </w:t>
      </w:r>
      <w:r w:rsidR="5B9AFD03" w:rsidRPr="21F26473">
        <w:rPr>
          <w:rFonts w:ascii="ITC Avant Garde Gothic" w:hAnsi="ITC Avant Garde Gothic" w:cs="Calibri"/>
          <w:color w:val="000000" w:themeColor="text1"/>
        </w:rPr>
        <w:t>clients'</w:t>
      </w:r>
      <w:r w:rsidRPr="21F26473">
        <w:rPr>
          <w:rFonts w:ascii="ITC Avant Garde Gothic" w:hAnsi="ITC Avant Garde Gothic" w:cs="Calibri"/>
          <w:color w:val="000000" w:themeColor="text1"/>
        </w:rPr>
        <w:t xml:space="preserve"> obligations set out in this letter and in our terms</w:t>
      </w:r>
      <w:r w:rsidR="00FB57FE" w:rsidRPr="21F26473">
        <w:rPr>
          <w:rFonts w:ascii="ITC Avant Garde Gothic" w:hAnsi="ITC Avant Garde Gothic" w:cs="Calibri"/>
          <w:color w:val="000000" w:themeColor="text1"/>
        </w:rPr>
        <w:t xml:space="preserve"> and conditions</w:t>
      </w:r>
      <w:r w:rsidRPr="21F26473">
        <w:rPr>
          <w:rFonts w:ascii="ITC Avant Garde Gothic" w:hAnsi="ITC Avant Garde Gothic" w:cs="Calibri"/>
          <w:color w:val="000000" w:themeColor="text1"/>
        </w:rPr>
        <w:t xml:space="preserve"> of business.]</w:t>
      </w:r>
    </w:p>
    <w:p w14:paraId="795E4B00" w14:textId="0AC7C317" w:rsidR="00607656" w:rsidRPr="003A78C6" w:rsidRDefault="00607656" w:rsidP="21F26473">
      <w:pPr>
        <w:pStyle w:val="BodyText"/>
        <w:numPr>
          <w:ilvl w:val="0"/>
          <w:numId w:val="43"/>
        </w:numPr>
        <w:rPr>
          <w:rFonts w:ascii="ITC Avant Garde Gothic" w:hAnsi="ITC Avant Garde Gothic" w:cs="Calibri"/>
          <w:color w:val="000000"/>
        </w:rPr>
      </w:pPr>
      <w:r w:rsidRPr="21F26473">
        <w:rPr>
          <w:rFonts w:ascii="ITC Avant Garde Gothic" w:hAnsi="ITC Avant Garde Gothic" w:cs="Calibri"/>
          <w:color w:val="000000" w:themeColor="text1"/>
        </w:rPr>
        <w:t xml:space="preserve">[Corporate clients - Insofar as we are being instructed by XX Ltd and as a condition for taking on the </w:t>
      </w:r>
      <w:r w:rsidR="350B622E" w:rsidRPr="21F26473">
        <w:rPr>
          <w:rFonts w:ascii="ITC Avant Garde Gothic" w:hAnsi="ITC Avant Garde Gothic" w:cs="Calibri"/>
          <w:color w:val="000000" w:themeColor="text1"/>
        </w:rPr>
        <w:t>matter,</w:t>
      </w:r>
      <w:r w:rsidRPr="21F26473">
        <w:rPr>
          <w:rFonts w:ascii="ITC Avant Garde Gothic" w:hAnsi="ITC Avant Garde Gothic" w:cs="Calibri"/>
          <w:color w:val="000000" w:themeColor="text1"/>
        </w:rPr>
        <w:t xml:space="preserve"> we require the Directors to guarantee payment of all sums due to us.  Please note that the Directors are requested to sign this letter to confirm the giving of such guarantee.]</w:t>
      </w:r>
    </w:p>
    <w:p w14:paraId="439A701B" w14:textId="77777777" w:rsidR="00F41B30" w:rsidRPr="00D052CE" w:rsidRDefault="00FB57FE" w:rsidP="003A78C6">
      <w:pPr>
        <w:pStyle w:val="BodyText"/>
        <w:rPr>
          <w:rFonts w:ascii="ITC Avant Garde Gothic" w:hAnsi="ITC Avant Garde Gothic" w:cs="Calibri"/>
          <w:b/>
          <w:bCs/>
          <w:color w:val="000000"/>
          <w:szCs w:val="22"/>
        </w:rPr>
      </w:pPr>
      <w:r w:rsidRPr="00D052CE">
        <w:rPr>
          <w:rFonts w:ascii="ITC Avant Garde Gothic" w:hAnsi="ITC Avant Garde Gothic" w:cs="Calibri"/>
          <w:b/>
          <w:bCs/>
          <w:color w:val="000000"/>
          <w:szCs w:val="22"/>
        </w:rPr>
        <w:t>3.</w:t>
      </w:r>
      <w:r w:rsidRPr="00D052CE">
        <w:rPr>
          <w:rFonts w:ascii="ITC Avant Garde Gothic" w:hAnsi="ITC Avant Garde Gothic" w:cs="Calibri"/>
          <w:b/>
          <w:bCs/>
          <w:color w:val="000000"/>
          <w:szCs w:val="22"/>
        </w:rPr>
        <w:tab/>
      </w:r>
      <w:r w:rsidR="00F41B30" w:rsidRPr="00D052CE">
        <w:rPr>
          <w:rFonts w:ascii="ITC Avant Garde Gothic" w:hAnsi="ITC Avant Garde Gothic" w:cs="Calibri"/>
          <w:b/>
          <w:bCs/>
          <w:color w:val="000000"/>
          <w:szCs w:val="22"/>
        </w:rPr>
        <w:t>Personnel</w:t>
      </w:r>
    </w:p>
    <w:p w14:paraId="2D3370E9" w14:textId="77777777" w:rsidR="00F41B30" w:rsidRPr="00865ED5" w:rsidRDefault="00F41B30" w:rsidP="003A78C6">
      <w:pPr>
        <w:pStyle w:val="BodyText"/>
        <w:rPr>
          <w:rFonts w:ascii="ITC Avant Garde Gothic" w:hAnsi="ITC Avant Garde Gothic" w:cs="Calibri"/>
          <w:color w:val="000000"/>
          <w:szCs w:val="22"/>
        </w:rPr>
      </w:pPr>
      <w:r w:rsidRPr="00865ED5">
        <w:rPr>
          <w:rFonts w:ascii="ITC Avant Garde Gothic" w:hAnsi="ITC Avant Garde Gothic" w:cs="Calibri"/>
          <w:color w:val="000000"/>
          <w:szCs w:val="22"/>
        </w:rPr>
        <w:t xml:space="preserve">I am the managing partner/ partner, (head of </w:t>
      </w:r>
      <w:proofErr w:type="spellStart"/>
      <w:r w:rsidRPr="00865ED5">
        <w:rPr>
          <w:rFonts w:ascii="ITC Avant Garde Gothic" w:hAnsi="ITC Avant Garde Gothic" w:cs="Calibri"/>
          <w:color w:val="000000"/>
          <w:szCs w:val="22"/>
        </w:rPr>
        <w:t>xxxxx</w:t>
      </w:r>
      <w:proofErr w:type="spellEnd"/>
      <w:r w:rsidRPr="00865ED5">
        <w:rPr>
          <w:rFonts w:ascii="ITC Avant Garde Gothic" w:hAnsi="ITC Avant Garde Gothic" w:cs="Calibri"/>
          <w:color w:val="000000"/>
          <w:szCs w:val="22"/>
        </w:rPr>
        <w:t xml:space="preserve"> department) with responsibility for overseeing the matter. I will co-ordinate the work and the advice given.</w:t>
      </w:r>
    </w:p>
    <w:p w14:paraId="5ECB9555" w14:textId="5672A193" w:rsidR="00F41B30" w:rsidRPr="00865ED5" w:rsidRDefault="00F41B30" w:rsidP="21F26473">
      <w:pPr>
        <w:pStyle w:val="BodyText"/>
        <w:rPr>
          <w:rFonts w:ascii="ITC Avant Garde Gothic" w:hAnsi="ITC Avant Garde Gothic" w:cs="Calibri"/>
          <w:color w:val="000000"/>
        </w:rPr>
      </w:pPr>
      <w:r w:rsidRPr="21F26473">
        <w:rPr>
          <w:rFonts w:ascii="ITC Avant Garde Gothic" w:hAnsi="ITC Avant Garde Gothic" w:cs="Calibri"/>
          <w:color w:val="000000" w:themeColor="text1"/>
        </w:rPr>
        <w:t xml:space="preserve">[I will be assisted by XXXXXXX who </w:t>
      </w:r>
      <w:r w:rsidR="76A92475" w:rsidRPr="21F26473">
        <w:rPr>
          <w:rFonts w:ascii="ITC Avant Garde Gothic" w:hAnsi="ITC Avant Garde Gothic" w:cs="Calibri"/>
          <w:color w:val="000000" w:themeColor="text1"/>
        </w:rPr>
        <w:t>a XXXXXXX (insert job description) is</w:t>
      </w:r>
      <w:r w:rsidRPr="21F26473">
        <w:rPr>
          <w:rFonts w:ascii="ITC Avant Garde Gothic" w:hAnsi="ITC Avant Garde Gothic" w:cs="Calibri"/>
          <w:color w:val="000000" w:themeColor="text1"/>
        </w:rPr>
        <w:t xml:space="preserve">]                                                 </w:t>
      </w:r>
    </w:p>
    <w:p w14:paraId="4CB5FF47" w14:textId="77777777" w:rsidR="00F41B30" w:rsidRPr="00865ED5" w:rsidRDefault="00F41B30" w:rsidP="003A78C6">
      <w:pPr>
        <w:pStyle w:val="BodyText"/>
        <w:rPr>
          <w:rFonts w:ascii="ITC Avant Garde Gothic" w:hAnsi="ITC Avant Garde Gothic" w:cs="Calibri"/>
          <w:color w:val="000000"/>
          <w:szCs w:val="22"/>
        </w:rPr>
      </w:pPr>
      <w:r w:rsidRPr="00865ED5">
        <w:rPr>
          <w:rFonts w:ascii="ITC Avant Garde Gothic" w:hAnsi="ITC Avant Garde Gothic" w:cs="Calibri"/>
          <w:color w:val="000000"/>
          <w:szCs w:val="22"/>
        </w:rPr>
        <w:lastRenderedPageBreak/>
        <w:t xml:space="preserve">(XXXXXXX, Associate Solicitor will deal with the matter on a day to day basis, subject to my supervision.) </w:t>
      </w:r>
    </w:p>
    <w:p w14:paraId="280161FA" w14:textId="77777777" w:rsidR="00F41B30" w:rsidRPr="00865ED5" w:rsidRDefault="00F41B30" w:rsidP="003A78C6">
      <w:pPr>
        <w:pStyle w:val="BodyText"/>
        <w:rPr>
          <w:rFonts w:ascii="ITC Avant Garde Gothic" w:hAnsi="ITC Avant Garde Gothic" w:cs="Calibri"/>
          <w:color w:val="000000"/>
          <w:szCs w:val="22"/>
        </w:rPr>
      </w:pPr>
      <w:r w:rsidRPr="00865ED5">
        <w:rPr>
          <w:rFonts w:ascii="ITC Avant Garde Gothic" w:hAnsi="ITC Avant Garde Gothic" w:cs="Calibri"/>
          <w:color w:val="000000"/>
          <w:szCs w:val="22"/>
        </w:rPr>
        <w:t>Specific tasks may be assigned to other fee earners and support staff (including train</w:t>
      </w:r>
      <w:r w:rsidR="00E966A6" w:rsidRPr="00865ED5">
        <w:rPr>
          <w:rFonts w:ascii="ITC Avant Garde Gothic" w:hAnsi="ITC Avant Garde Gothic" w:cs="Calibri"/>
          <w:color w:val="000000"/>
          <w:szCs w:val="22"/>
        </w:rPr>
        <w:t>ee solicitors, legal executives</w:t>
      </w:r>
      <w:r w:rsidRPr="00865ED5">
        <w:rPr>
          <w:rFonts w:ascii="ITC Avant Garde Gothic" w:hAnsi="ITC Avant Garde Gothic" w:cs="Calibri"/>
          <w:color w:val="000000"/>
          <w:szCs w:val="22"/>
        </w:rPr>
        <w:t xml:space="preserve"> and legal assistants/para </w:t>
      </w:r>
      <w:proofErr w:type="spellStart"/>
      <w:r w:rsidRPr="00865ED5">
        <w:rPr>
          <w:rFonts w:ascii="ITC Avant Garde Gothic" w:hAnsi="ITC Avant Garde Gothic" w:cs="Calibri"/>
          <w:color w:val="000000"/>
          <w:szCs w:val="22"/>
        </w:rPr>
        <w:t>legals</w:t>
      </w:r>
      <w:proofErr w:type="spellEnd"/>
      <w:r w:rsidRPr="00865ED5">
        <w:rPr>
          <w:rFonts w:ascii="ITC Avant Garde Gothic" w:hAnsi="ITC Avant Garde Gothic" w:cs="Calibri"/>
          <w:color w:val="000000"/>
          <w:szCs w:val="22"/>
        </w:rPr>
        <w:t>):</w:t>
      </w:r>
    </w:p>
    <w:p w14:paraId="62340C87" w14:textId="77777777" w:rsidR="00F41B30" w:rsidRPr="00865ED5" w:rsidRDefault="00F41B30" w:rsidP="00D052CE">
      <w:pPr>
        <w:pStyle w:val="BodyText"/>
        <w:numPr>
          <w:ilvl w:val="0"/>
          <w:numId w:val="44"/>
        </w:numPr>
        <w:rPr>
          <w:rFonts w:ascii="ITC Avant Garde Gothic" w:hAnsi="ITC Avant Garde Gothic" w:cs="Calibri"/>
          <w:color w:val="000000"/>
          <w:szCs w:val="22"/>
        </w:rPr>
      </w:pPr>
      <w:r w:rsidRPr="00865ED5">
        <w:rPr>
          <w:rFonts w:ascii="ITC Avant Garde Gothic" w:hAnsi="ITC Avant Garde Gothic" w:cs="Calibri"/>
          <w:color w:val="000000"/>
          <w:szCs w:val="22"/>
        </w:rPr>
        <w:t xml:space="preserve">where work can be carried out efficiently and cost-effectively by them; </w:t>
      </w:r>
    </w:p>
    <w:p w14:paraId="267BED39" w14:textId="77777777" w:rsidR="00F41B30" w:rsidRPr="00865ED5" w:rsidRDefault="00F41B30" w:rsidP="00D052CE">
      <w:pPr>
        <w:pStyle w:val="BodyText"/>
        <w:numPr>
          <w:ilvl w:val="0"/>
          <w:numId w:val="44"/>
        </w:numPr>
        <w:rPr>
          <w:rFonts w:ascii="ITC Avant Garde Gothic" w:hAnsi="ITC Avant Garde Gothic" w:cs="Calibri"/>
          <w:color w:val="000000"/>
          <w:szCs w:val="22"/>
        </w:rPr>
      </w:pPr>
      <w:r w:rsidRPr="00865ED5">
        <w:rPr>
          <w:rFonts w:ascii="ITC Avant Garde Gothic" w:hAnsi="ITC Avant Garde Gothic" w:cs="Calibri"/>
          <w:color w:val="000000"/>
          <w:szCs w:val="22"/>
        </w:rPr>
        <w:t>where specialist skills are required from others within the firm (for example tax or employment or competition issues);</w:t>
      </w:r>
    </w:p>
    <w:p w14:paraId="79AA4904" w14:textId="77777777" w:rsidR="00F41B30" w:rsidRPr="00865ED5" w:rsidRDefault="00F41B30" w:rsidP="00D052CE">
      <w:pPr>
        <w:pStyle w:val="BodyText"/>
        <w:numPr>
          <w:ilvl w:val="0"/>
          <w:numId w:val="44"/>
        </w:numPr>
        <w:rPr>
          <w:rFonts w:ascii="ITC Avant Garde Gothic" w:hAnsi="ITC Avant Garde Gothic" w:cs="Calibri"/>
          <w:color w:val="000000"/>
          <w:szCs w:val="22"/>
        </w:rPr>
      </w:pPr>
      <w:proofErr w:type="gramStart"/>
      <w:r w:rsidRPr="00865ED5">
        <w:rPr>
          <w:rFonts w:ascii="ITC Avant Garde Gothic" w:hAnsi="ITC Avant Garde Gothic" w:cs="Calibri"/>
          <w:color w:val="000000"/>
          <w:szCs w:val="22"/>
        </w:rPr>
        <w:t>where</w:t>
      </w:r>
      <w:proofErr w:type="gramEnd"/>
      <w:r w:rsidRPr="00865ED5">
        <w:rPr>
          <w:rFonts w:ascii="ITC Avant Garde Gothic" w:hAnsi="ITC Avant Garde Gothic" w:cs="Calibri"/>
          <w:color w:val="000000"/>
          <w:szCs w:val="22"/>
        </w:rPr>
        <w:t xml:space="preserve"> other special circumstances justify it, such as the temporary absence of one of the team due to illness or holiday.</w:t>
      </w:r>
    </w:p>
    <w:p w14:paraId="474AF6D6" w14:textId="77777777" w:rsidR="00F41B30" w:rsidRPr="00865ED5" w:rsidRDefault="00F41B30" w:rsidP="003A78C6">
      <w:pPr>
        <w:pStyle w:val="BodyText"/>
        <w:rPr>
          <w:rFonts w:ascii="ITC Avant Garde Gothic" w:hAnsi="ITC Avant Garde Gothic" w:cs="Calibri"/>
          <w:color w:val="000000"/>
          <w:szCs w:val="22"/>
        </w:rPr>
      </w:pPr>
      <w:r w:rsidRPr="00865ED5">
        <w:rPr>
          <w:rFonts w:ascii="ITC Avant Garde Gothic" w:hAnsi="ITC Avant Garde Gothic" w:cs="Calibri"/>
          <w:color w:val="000000"/>
          <w:szCs w:val="22"/>
        </w:rPr>
        <w:t>I will try to avoid changing the people involved in your work as much as possible. I will let you know if I think it becomes advisable to involve anyone else on more than a temporary basis and will only make a significant change of personnel after discussion with you.</w:t>
      </w:r>
    </w:p>
    <w:p w14:paraId="50814378" w14:textId="77777777" w:rsidR="00F41B30" w:rsidRPr="00D052CE" w:rsidRDefault="00D052CE" w:rsidP="003A78C6">
      <w:pPr>
        <w:pStyle w:val="BodyText"/>
        <w:rPr>
          <w:rFonts w:ascii="ITC Avant Garde Gothic" w:hAnsi="ITC Avant Garde Gothic" w:cs="Calibri"/>
          <w:b/>
          <w:bCs/>
          <w:color w:val="000000"/>
          <w:szCs w:val="22"/>
        </w:rPr>
      </w:pPr>
      <w:r w:rsidRPr="00D052CE">
        <w:rPr>
          <w:rFonts w:ascii="ITC Avant Garde Gothic" w:hAnsi="ITC Avant Garde Gothic" w:cs="Calibri"/>
          <w:b/>
          <w:bCs/>
          <w:color w:val="000000"/>
          <w:szCs w:val="22"/>
        </w:rPr>
        <w:t>4.</w:t>
      </w:r>
      <w:r w:rsidRPr="00D052CE">
        <w:rPr>
          <w:rFonts w:ascii="ITC Avant Garde Gothic" w:hAnsi="ITC Avant Garde Gothic" w:cs="Calibri"/>
          <w:b/>
          <w:bCs/>
          <w:color w:val="000000"/>
          <w:szCs w:val="22"/>
        </w:rPr>
        <w:tab/>
        <w:t xml:space="preserve">Costs </w:t>
      </w:r>
    </w:p>
    <w:p w14:paraId="221EC731" w14:textId="77777777" w:rsidR="00961D57" w:rsidRDefault="00961D57" w:rsidP="003A78C6">
      <w:pPr>
        <w:pStyle w:val="BodyText"/>
        <w:rPr>
          <w:rFonts w:ascii="ITC Avant Garde Gothic" w:hAnsi="ITC Avant Garde Gothic" w:cs="Calibri"/>
          <w:color w:val="000000"/>
          <w:szCs w:val="22"/>
        </w:rPr>
      </w:pPr>
      <w:r w:rsidRPr="003A78C6">
        <w:rPr>
          <w:rFonts w:ascii="ITC Avant Garde Gothic" w:hAnsi="ITC Avant Garde Gothic" w:cs="Calibri"/>
          <w:color w:val="000000"/>
          <w:szCs w:val="22"/>
        </w:rPr>
        <w:t>We are required by law to inform you about our costs and charges.  Please see attached s.150 notice.  It may be necessary for us to provide updated s.150 notices to you during the course of the engagement.</w:t>
      </w:r>
      <w:r w:rsidR="005957E2">
        <w:rPr>
          <w:rFonts w:ascii="ITC Avant Garde Gothic" w:hAnsi="ITC Avant Garde Gothic" w:cs="Calibri"/>
          <w:color w:val="000000"/>
          <w:szCs w:val="22"/>
        </w:rPr>
        <w:t xml:space="preserve">  Please also see our terms and conditions of business relating to costs.</w:t>
      </w:r>
      <w:r w:rsidRPr="003A78C6">
        <w:rPr>
          <w:rFonts w:ascii="ITC Avant Garde Gothic" w:hAnsi="ITC Avant Garde Gothic" w:cs="Calibri"/>
          <w:color w:val="000000"/>
          <w:szCs w:val="22"/>
        </w:rPr>
        <w:t xml:space="preserve"> </w:t>
      </w:r>
    </w:p>
    <w:p w14:paraId="701D0FC6" w14:textId="77777777" w:rsidR="00C3269C" w:rsidRPr="003A78C6" w:rsidRDefault="00C3269C" w:rsidP="003A78C6">
      <w:pPr>
        <w:pStyle w:val="BodyText"/>
        <w:rPr>
          <w:rFonts w:ascii="ITC Avant Garde Gothic" w:hAnsi="ITC Avant Garde Gothic" w:cs="Calibri"/>
          <w:color w:val="000000"/>
          <w:szCs w:val="22"/>
        </w:rPr>
      </w:pPr>
      <w:r>
        <w:rPr>
          <w:rFonts w:ascii="ITC Avant Garde Gothic" w:hAnsi="ITC Avant Garde Gothic" w:cs="Calibri"/>
          <w:color w:val="000000"/>
          <w:szCs w:val="22"/>
        </w:rPr>
        <w:t>If following this letter or at any stage throughout the matter, you have queries regarding the legal costs, please feel free to discuss them with me.</w:t>
      </w:r>
    </w:p>
    <w:p w14:paraId="6BE23EF0" w14:textId="77777777" w:rsidR="00D052CE" w:rsidRPr="00D052CE" w:rsidRDefault="00D052CE" w:rsidP="003A78C6">
      <w:pPr>
        <w:pStyle w:val="BodyText"/>
        <w:rPr>
          <w:rFonts w:ascii="ITC Avant Garde Gothic" w:hAnsi="ITC Avant Garde Gothic" w:cs="Calibri"/>
          <w:b/>
          <w:bCs/>
          <w:color w:val="000000"/>
          <w:szCs w:val="22"/>
        </w:rPr>
      </w:pPr>
      <w:r w:rsidRPr="00D052CE">
        <w:rPr>
          <w:rFonts w:ascii="ITC Avant Garde Gothic" w:hAnsi="ITC Avant Garde Gothic" w:cs="Calibri"/>
          <w:b/>
          <w:bCs/>
          <w:color w:val="000000"/>
          <w:szCs w:val="22"/>
        </w:rPr>
        <w:t>5.</w:t>
      </w:r>
      <w:r w:rsidRPr="00D052CE">
        <w:rPr>
          <w:rFonts w:ascii="ITC Avant Garde Gothic" w:hAnsi="ITC Avant Garde Gothic" w:cs="Calibri"/>
          <w:b/>
          <w:bCs/>
          <w:color w:val="000000"/>
          <w:szCs w:val="22"/>
        </w:rPr>
        <w:tab/>
        <w:t>Legal Services Agreement</w:t>
      </w:r>
    </w:p>
    <w:p w14:paraId="37110E39" w14:textId="77777777" w:rsidR="00D052CE" w:rsidRDefault="00D052CE" w:rsidP="003A78C6">
      <w:pPr>
        <w:pStyle w:val="BodyText"/>
        <w:rPr>
          <w:rFonts w:ascii="ITC Avant Garde Gothic" w:hAnsi="ITC Avant Garde Gothic" w:cs="Calibri"/>
          <w:color w:val="000000"/>
          <w:szCs w:val="22"/>
        </w:rPr>
      </w:pPr>
      <w:r>
        <w:rPr>
          <w:rFonts w:ascii="ITC Avant Garde Gothic" w:hAnsi="ITC Avant Garde Gothic" w:cs="Calibri"/>
          <w:color w:val="000000"/>
          <w:szCs w:val="22"/>
        </w:rPr>
        <w:t xml:space="preserve">Our Legal Services Agreement with you comprises of the </w:t>
      </w:r>
      <w:r w:rsidR="009A4D28">
        <w:rPr>
          <w:rFonts w:ascii="ITC Avant Garde Gothic" w:hAnsi="ITC Avant Garde Gothic" w:cs="Calibri"/>
          <w:color w:val="000000"/>
          <w:szCs w:val="22"/>
        </w:rPr>
        <w:t>following: -</w:t>
      </w:r>
    </w:p>
    <w:p w14:paraId="230795F8" w14:textId="77777777" w:rsidR="00D052CE" w:rsidRPr="00951596" w:rsidRDefault="00D052CE" w:rsidP="00D052CE">
      <w:pPr>
        <w:pStyle w:val="BodyText"/>
        <w:numPr>
          <w:ilvl w:val="0"/>
          <w:numId w:val="45"/>
        </w:numPr>
        <w:rPr>
          <w:rFonts w:ascii="ITC Avant Garde Gothic" w:hAnsi="ITC Avant Garde Gothic" w:cs="Calibri"/>
          <w:strike/>
          <w:color w:val="FF0000"/>
          <w:szCs w:val="22"/>
        </w:rPr>
      </w:pPr>
      <w:r>
        <w:rPr>
          <w:rFonts w:ascii="ITC Avant Garde Gothic" w:hAnsi="ITC Avant Garde Gothic" w:cs="Calibri"/>
          <w:color w:val="000000"/>
          <w:szCs w:val="22"/>
        </w:rPr>
        <w:t>This letter</w:t>
      </w:r>
      <w:r w:rsidR="00C3269C">
        <w:rPr>
          <w:rFonts w:ascii="ITC Avant Garde Gothic" w:hAnsi="ITC Avant Garde Gothic" w:cs="Calibri"/>
          <w:color w:val="000000"/>
          <w:szCs w:val="22"/>
        </w:rPr>
        <w:t xml:space="preserve"> </w:t>
      </w:r>
      <w:r w:rsidR="00C3269C" w:rsidRPr="00951596">
        <w:rPr>
          <w:rFonts w:ascii="ITC Avant Garde Gothic" w:hAnsi="ITC Avant Garde Gothic" w:cs="Calibri"/>
          <w:strike/>
          <w:color w:val="FF0000"/>
          <w:szCs w:val="22"/>
        </w:rPr>
        <w:t>[which includes our initial s.150 notice (a</w:t>
      </w:r>
      <w:r w:rsidR="00F91F51" w:rsidRPr="00951596">
        <w:rPr>
          <w:rFonts w:ascii="ITC Avant Garde Gothic" w:hAnsi="ITC Avant Garde Gothic" w:cs="Calibri"/>
          <w:strike/>
          <w:color w:val="FF0000"/>
          <w:szCs w:val="22"/>
        </w:rPr>
        <w:t>nd any updated s.150 notices)]</w:t>
      </w:r>
    </w:p>
    <w:p w14:paraId="33A94A67" w14:textId="77777777" w:rsidR="00D052CE" w:rsidRDefault="00D052CE" w:rsidP="00D052CE">
      <w:pPr>
        <w:pStyle w:val="BodyText"/>
        <w:numPr>
          <w:ilvl w:val="0"/>
          <w:numId w:val="45"/>
        </w:numPr>
        <w:rPr>
          <w:rFonts w:ascii="ITC Avant Garde Gothic" w:hAnsi="ITC Avant Garde Gothic" w:cs="Calibri"/>
          <w:color w:val="000000"/>
          <w:szCs w:val="22"/>
        </w:rPr>
      </w:pPr>
      <w:r>
        <w:rPr>
          <w:rFonts w:ascii="ITC Avant Garde Gothic" w:hAnsi="ITC Avant Garde Gothic" w:cs="Calibri"/>
          <w:color w:val="000000"/>
          <w:szCs w:val="22"/>
        </w:rPr>
        <w:t>Initial</w:t>
      </w:r>
      <w:r w:rsidR="00F91F51">
        <w:rPr>
          <w:rFonts w:ascii="ITC Avant Garde Gothic" w:hAnsi="ITC Avant Garde Gothic" w:cs="Calibri"/>
          <w:color w:val="000000"/>
          <w:szCs w:val="22"/>
        </w:rPr>
        <w:t xml:space="preserve"> s.</w:t>
      </w:r>
      <w:r>
        <w:rPr>
          <w:rFonts w:ascii="ITC Avant Garde Gothic" w:hAnsi="ITC Avant Garde Gothic" w:cs="Calibri"/>
          <w:color w:val="000000"/>
          <w:szCs w:val="22"/>
        </w:rPr>
        <w:t>150 notice (and any updated s150 notices)</w:t>
      </w:r>
    </w:p>
    <w:p w14:paraId="59D2FA1E" w14:textId="77777777" w:rsidR="00D052CE" w:rsidRDefault="00D052CE" w:rsidP="00D052CE">
      <w:pPr>
        <w:pStyle w:val="BodyText"/>
        <w:numPr>
          <w:ilvl w:val="0"/>
          <w:numId w:val="45"/>
        </w:numPr>
        <w:rPr>
          <w:rFonts w:ascii="ITC Avant Garde Gothic" w:hAnsi="ITC Avant Garde Gothic" w:cs="Calibri"/>
          <w:color w:val="000000"/>
          <w:szCs w:val="22"/>
        </w:rPr>
      </w:pPr>
      <w:r>
        <w:rPr>
          <w:rFonts w:ascii="ITC Avant Garde Gothic" w:hAnsi="ITC Avant Garde Gothic" w:cs="Calibri"/>
          <w:color w:val="000000"/>
          <w:szCs w:val="22"/>
        </w:rPr>
        <w:t>[Firm</w:t>
      </w:r>
      <w:r w:rsidR="00EA4A05">
        <w:rPr>
          <w:rFonts w:ascii="ITC Avant Garde Gothic" w:hAnsi="ITC Avant Garde Gothic" w:cs="Calibri"/>
          <w:color w:val="000000"/>
          <w:szCs w:val="22"/>
        </w:rPr>
        <w:t>’</w:t>
      </w:r>
      <w:r>
        <w:rPr>
          <w:rFonts w:ascii="ITC Avant Garde Gothic" w:hAnsi="ITC Avant Garde Gothic" w:cs="Calibri"/>
          <w:color w:val="000000"/>
          <w:szCs w:val="22"/>
        </w:rPr>
        <w:t xml:space="preserve">s name] </w:t>
      </w:r>
      <w:r w:rsidR="00EA4A05">
        <w:rPr>
          <w:rFonts w:ascii="ITC Avant Garde Gothic" w:hAnsi="ITC Avant Garde Gothic" w:cs="Calibri"/>
          <w:color w:val="000000"/>
          <w:szCs w:val="22"/>
        </w:rPr>
        <w:t xml:space="preserve">current </w:t>
      </w:r>
      <w:r>
        <w:rPr>
          <w:rFonts w:ascii="ITC Avant Garde Gothic" w:hAnsi="ITC Avant Garde Gothic" w:cs="Calibri"/>
          <w:color w:val="000000"/>
          <w:szCs w:val="22"/>
        </w:rPr>
        <w:t>Terms and Conditions of Business</w:t>
      </w:r>
    </w:p>
    <w:p w14:paraId="2669E54D" w14:textId="3E785331" w:rsidR="00F41B30" w:rsidRPr="00865ED5" w:rsidRDefault="00F41B30" w:rsidP="21F26473">
      <w:pPr>
        <w:pStyle w:val="BodyText"/>
        <w:rPr>
          <w:rFonts w:ascii="ITC Avant Garde Gothic" w:hAnsi="ITC Avant Garde Gothic" w:cs="Calibri"/>
          <w:color w:val="000000"/>
        </w:rPr>
      </w:pPr>
      <w:r w:rsidRPr="21F26473">
        <w:rPr>
          <w:rFonts w:ascii="ITC Avant Garde Gothic" w:hAnsi="ITC Avant Garde Gothic" w:cs="Calibri"/>
          <w:color w:val="000000" w:themeColor="text1"/>
        </w:rPr>
        <w:t xml:space="preserve">Please </w:t>
      </w:r>
      <w:r w:rsidR="00C3269C" w:rsidRPr="21F26473">
        <w:rPr>
          <w:rFonts w:ascii="ITC Avant Garde Gothic" w:hAnsi="ITC Avant Garde Gothic" w:cs="Calibri"/>
          <w:color w:val="000000" w:themeColor="text1"/>
        </w:rPr>
        <w:t>let me</w:t>
      </w:r>
      <w:r w:rsidR="00F91F51" w:rsidRPr="21F26473">
        <w:rPr>
          <w:rFonts w:ascii="ITC Avant Garde Gothic" w:hAnsi="ITC Avant Garde Gothic" w:cs="Calibri"/>
          <w:color w:val="000000" w:themeColor="text1"/>
        </w:rPr>
        <w:t xml:space="preserve"> know</w:t>
      </w:r>
      <w:r w:rsidR="00C3269C" w:rsidRPr="21F26473">
        <w:rPr>
          <w:rFonts w:ascii="ITC Avant Garde Gothic" w:hAnsi="ITC Avant Garde Gothic" w:cs="Calibri"/>
          <w:color w:val="000000" w:themeColor="text1"/>
        </w:rPr>
        <w:t xml:space="preserve"> if you have any questions in relation to the above and our enclosed Terms and Conditions of Business </w:t>
      </w:r>
      <w:r w:rsidR="00F91F51" w:rsidRPr="21F26473">
        <w:rPr>
          <w:rFonts w:ascii="ITC Avant Garde Gothic" w:hAnsi="ITC Avant Garde Gothic" w:cs="Calibri"/>
          <w:color w:val="000000" w:themeColor="text1"/>
        </w:rPr>
        <w:t>[</w:t>
      </w:r>
      <w:r w:rsidR="00C3269C" w:rsidRPr="21F26473">
        <w:rPr>
          <w:rFonts w:ascii="ITC Avant Garde Gothic" w:hAnsi="ITC Avant Garde Gothic" w:cs="Calibri"/>
          <w:color w:val="000000" w:themeColor="text1"/>
        </w:rPr>
        <w:t>and s.150 notice</w:t>
      </w:r>
      <w:r w:rsidR="00F91F51" w:rsidRPr="21F26473">
        <w:rPr>
          <w:rFonts w:ascii="ITC Avant Garde Gothic" w:hAnsi="ITC Avant Garde Gothic" w:cs="Calibri"/>
          <w:color w:val="000000" w:themeColor="text1"/>
        </w:rPr>
        <w:t>]</w:t>
      </w:r>
      <w:r w:rsidR="00C3269C" w:rsidRPr="21F26473">
        <w:rPr>
          <w:rFonts w:ascii="ITC Avant Garde Gothic" w:hAnsi="ITC Avant Garde Gothic" w:cs="Calibri"/>
          <w:color w:val="000000" w:themeColor="text1"/>
        </w:rPr>
        <w:t>.  If you are content with them, please sign and return the attached copy in the envelope provided.</w:t>
      </w:r>
      <w:r w:rsidR="000B396C" w:rsidRPr="21F26473">
        <w:rPr>
          <w:rFonts w:ascii="ITC Avant Garde Gothic" w:hAnsi="ITC Avant Garde Gothic" w:cs="Calibri"/>
          <w:color w:val="000000" w:themeColor="text1"/>
        </w:rPr>
        <w:t xml:space="preserve"> </w:t>
      </w:r>
      <w:r w:rsidR="000B396C" w:rsidRPr="00437B03">
        <w:rPr>
          <w:rFonts w:ascii="ITC Avant Garde Gothic" w:hAnsi="ITC Avant Garde Gothic" w:cs="Calibri"/>
          <w:color w:val="FF0000"/>
          <w:u w:val="single"/>
        </w:rPr>
        <w:t>You may also sign</w:t>
      </w:r>
      <w:r w:rsidR="00EE17FC" w:rsidRPr="00437B03">
        <w:rPr>
          <w:rFonts w:ascii="ITC Avant Garde Gothic" w:hAnsi="ITC Avant Garde Gothic" w:cs="Calibri"/>
          <w:color w:val="FF0000"/>
          <w:u w:val="single"/>
        </w:rPr>
        <w:t xml:space="preserve"> </w:t>
      </w:r>
      <w:r w:rsidR="000B396C" w:rsidRPr="00437B03">
        <w:rPr>
          <w:rFonts w:ascii="ITC Avant Garde Gothic" w:hAnsi="ITC Avant Garde Gothic" w:cs="Calibri"/>
          <w:color w:val="FF0000"/>
          <w:u w:val="single"/>
        </w:rPr>
        <w:t xml:space="preserve">and return your </w:t>
      </w:r>
      <w:r w:rsidR="00EE17FC" w:rsidRPr="00437B03">
        <w:rPr>
          <w:rFonts w:ascii="ITC Avant Garde Gothic" w:hAnsi="ITC Avant Garde Gothic" w:cs="Calibri"/>
          <w:color w:val="FF0000"/>
          <w:u w:val="single"/>
        </w:rPr>
        <w:t xml:space="preserve">acceptance </w:t>
      </w:r>
      <w:r w:rsidR="00951596" w:rsidRPr="00437B03">
        <w:rPr>
          <w:rFonts w:ascii="ITC Avant Garde Gothic" w:hAnsi="ITC Avant Garde Gothic" w:cs="Calibri"/>
          <w:color w:val="FF0000"/>
          <w:u w:val="single"/>
        </w:rPr>
        <w:t>of</w:t>
      </w:r>
      <w:r w:rsidR="000B396C" w:rsidRPr="00437B03">
        <w:rPr>
          <w:rFonts w:ascii="ITC Avant Garde Gothic" w:hAnsi="ITC Avant Garde Gothic" w:cs="Calibri"/>
          <w:color w:val="FF0000"/>
          <w:u w:val="single"/>
        </w:rPr>
        <w:t xml:space="preserve"> the documents that comprise </w:t>
      </w:r>
      <w:r w:rsidR="00EE17FC" w:rsidRPr="00437B03">
        <w:rPr>
          <w:rFonts w:ascii="ITC Avant Garde Gothic" w:hAnsi="ITC Avant Garde Gothic" w:cs="Calibri"/>
          <w:color w:val="FF0000"/>
          <w:u w:val="single"/>
        </w:rPr>
        <w:t>the legal services agreement by electronic means.</w:t>
      </w:r>
      <w:r w:rsidR="00C3269C" w:rsidRPr="00437B03">
        <w:rPr>
          <w:rFonts w:ascii="ITC Avant Garde Gothic" w:hAnsi="ITC Avant Garde Gothic" w:cs="Calibri"/>
          <w:color w:val="FF0000"/>
        </w:rPr>
        <w:t xml:space="preserve">  </w:t>
      </w:r>
      <w:r w:rsidR="00C3269C" w:rsidRPr="21F26473">
        <w:rPr>
          <w:rFonts w:ascii="ITC Avant Garde Gothic" w:hAnsi="ITC Avant Garde Gothic" w:cs="Calibri"/>
          <w:color w:val="000000" w:themeColor="text1"/>
        </w:rPr>
        <w:t>Whether or not we receive this back from</w:t>
      </w:r>
      <w:r w:rsidR="003A25BC" w:rsidRPr="21F26473">
        <w:rPr>
          <w:rFonts w:ascii="ITC Avant Garde Gothic" w:hAnsi="ITC Avant Garde Gothic" w:cs="Calibri"/>
          <w:color w:val="000000" w:themeColor="text1"/>
        </w:rPr>
        <w:t xml:space="preserve"> you</w:t>
      </w:r>
      <w:r w:rsidR="00C3269C" w:rsidRPr="21F26473">
        <w:rPr>
          <w:rFonts w:ascii="ITC Avant Garde Gothic" w:hAnsi="ITC Avant Garde Gothic" w:cs="Calibri"/>
          <w:color w:val="000000" w:themeColor="text1"/>
        </w:rPr>
        <w:t xml:space="preserve"> we shall assume that you are</w:t>
      </w:r>
      <w:r w:rsidR="00F91F51" w:rsidRPr="21F26473">
        <w:rPr>
          <w:rFonts w:ascii="ITC Avant Garde Gothic" w:hAnsi="ITC Avant Garde Gothic" w:cs="Calibri"/>
          <w:color w:val="000000" w:themeColor="text1"/>
        </w:rPr>
        <w:t xml:space="preserve"> </w:t>
      </w:r>
      <w:r w:rsidR="00C3269C" w:rsidRPr="21F26473">
        <w:rPr>
          <w:rFonts w:ascii="ITC Avant Garde Gothic" w:hAnsi="ITC Avant Garde Gothic" w:cs="Calibri"/>
          <w:color w:val="000000" w:themeColor="text1"/>
        </w:rPr>
        <w:t>in agreement if you continue to instruct us after receipt of this letter.</w:t>
      </w:r>
      <w:bookmarkStart w:id="8" w:name="_GoBack"/>
      <w:bookmarkEnd w:id="8"/>
    </w:p>
    <w:p w14:paraId="44E871BC" w14:textId="59432593" w:rsidR="00F41B30" w:rsidRPr="003A78C6" w:rsidRDefault="00F41B30" w:rsidP="003A78C6">
      <w:pPr>
        <w:pStyle w:val="BodyText"/>
        <w:rPr>
          <w:rFonts w:ascii="ITC Avant Garde Gothic" w:hAnsi="ITC Avant Garde Gothic" w:cs="Calibri"/>
          <w:color w:val="000000"/>
          <w:szCs w:val="22"/>
        </w:rPr>
      </w:pPr>
      <w:r w:rsidRPr="00865ED5">
        <w:rPr>
          <w:rFonts w:ascii="ITC Avant Garde Gothic" w:hAnsi="ITC Avant Garde Gothic" w:cs="Calibri"/>
          <w:color w:val="000000"/>
          <w:szCs w:val="22"/>
        </w:rPr>
        <w:t>Yours sincerely</w:t>
      </w:r>
    </w:p>
    <w:p w14:paraId="24F8D0FB" w14:textId="77777777" w:rsidR="00F41B30" w:rsidRPr="003A78C6" w:rsidRDefault="00F41B30" w:rsidP="003A78C6">
      <w:pPr>
        <w:pStyle w:val="BodyText"/>
        <w:rPr>
          <w:rFonts w:ascii="ITC Avant Garde Gothic" w:hAnsi="ITC Avant Garde Gothic" w:cs="Calibri"/>
          <w:color w:val="000000"/>
          <w:szCs w:val="22"/>
        </w:rPr>
      </w:pPr>
      <w:r w:rsidRPr="003A78C6">
        <w:rPr>
          <w:rFonts w:ascii="ITC Avant Garde Gothic" w:hAnsi="ITC Avant Garde Gothic" w:cs="Calibri"/>
          <w:color w:val="000000"/>
          <w:szCs w:val="22"/>
        </w:rPr>
        <w:t>XXXXXXX</w:t>
      </w:r>
    </w:p>
    <w:p w14:paraId="0E3AE441" w14:textId="77777777" w:rsidR="00AB5D05" w:rsidRPr="003A78C6" w:rsidRDefault="00F41B30" w:rsidP="003A78C6">
      <w:pPr>
        <w:pStyle w:val="BodyText"/>
        <w:rPr>
          <w:rFonts w:ascii="ITC Avant Garde Gothic" w:hAnsi="ITC Avant Garde Gothic" w:cs="Calibri"/>
          <w:color w:val="000000"/>
          <w:szCs w:val="22"/>
        </w:rPr>
      </w:pPr>
      <w:r w:rsidRPr="003A78C6">
        <w:rPr>
          <w:rFonts w:ascii="ITC Avant Garde Gothic" w:hAnsi="ITC Avant Garde Gothic" w:cs="Calibri"/>
          <w:color w:val="000000"/>
          <w:szCs w:val="22"/>
        </w:rPr>
        <w:t xml:space="preserve">[Partner] [Principal] </w:t>
      </w:r>
    </w:p>
    <w:p w14:paraId="463F29E8" w14:textId="4AFF0047" w:rsidR="00D052CE" w:rsidRDefault="00D052CE" w:rsidP="003A78C6">
      <w:pPr>
        <w:pStyle w:val="BodyText"/>
        <w:rPr>
          <w:rFonts w:ascii="ITC Avant Garde Gothic" w:hAnsi="ITC Avant Garde Gothic" w:cs="Calibri"/>
          <w:color w:val="000000"/>
          <w:szCs w:val="22"/>
        </w:rPr>
      </w:pPr>
    </w:p>
    <w:p w14:paraId="3B7B4B86" w14:textId="77777777" w:rsidR="00D052CE" w:rsidRPr="003A78C6" w:rsidRDefault="00D052CE" w:rsidP="003A78C6">
      <w:pPr>
        <w:pStyle w:val="BodyText"/>
        <w:rPr>
          <w:rFonts w:ascii="ITC Avant Garde Gothic" w:hAnsi="ITC Avant Garde Gothic" w:cs="Calibri"/>
          <w:color w:val="000000"/>
          <w:szCs w:val="22"/>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54"/>
      </w:tblGrid>
      <w:tr w:rsidR="00AB5D05" w:rsidRPr="003A78C6" w14:paraId="23234B7F" w14:textId="77777777" w:rsidTr="00415F01">
        <w:tc>
          <w:tcPr>
            <w:tcW w:w="9298" w:type="dxa"/>
            <w:shd w:val="clear" w:color="auto" w:fill="auto"/>
          </w:tcPr>
          <w:p w14:paraId="3A0FF5F2" w14:textId="77777777" w:rsidR="00AB5D05" w:rsidRPr="003A78C6" w:rsidRDefault="00AB5D05" w:rsidP="003A78C6">
            <w:pPr>
              <w:pStyle w:val="BodyText"/>
              <w:rPr>
                <w:rFonts w:ascii="ITC Avant Garde Gothic" w:hAnsi="ITC Avant Garde Gothic" w:cs="Calibri"/>
                <w:color w:val="000000"/>
                <w:szCs w:val="22"/>
              </w:rPr>
            </w:pPr>
          </w:p>
          <w:p w14:paraId="57111448" w14:textId="77777777" w:rsidR="00AB5D05" w:rsidRPr="003A78C6" w:rsidRDefault="00AB5D05" w:rsidP="003A78C6">
            <w:pPr>
              <w:pStyle w:val="BodyText"/>
              <w:rPr>
                <w:rFonts w:ascii="ITC Avant Garde Gothic" w:hAnsi="ITC Avant Garde Gothic" w:cs="Calibri"/>
                <w:color w:val="000000"/>
                <w:szCs w:val="22"/>
              </w:rPr>
            </w:pPr>
            <w:r w:rsidRPr="00F91F51">
              <w:rPr>
                <w:rFonts w:ascii="ITC Avant Garde Gothic" w:hAnsi="ITC Avant Garde Gothic" w:cs="Calibri"/>
                <w:color w:val="000000"/>
                <w:szCs w:val="22"/>
              </w:rPr>
              <w:t xml:space="preserve">I have reviewed </w:t>
            </w:r>
            <w:r w:rsidR="004B5A7D">
              <w:rPr>
                <w:rFonts w:ascii="ITC Avant Garde Gothic" w:hAnsi="ITC Avant Garde Gothic" w:cs="Calibri"/>
                <w:color w:val="000000"/>
                <w:szCs w:val="22"/>
              </w:rPr>
              <w:t xml:space="preserve">all of the documents that comprise [firm’s name] </w:t>
            </w:r>
            <w:r w:rsidR="00F91F51" w:rsidRPr="00F91F51">
              <w:rPr>
                <w:rFonts w:ascii="ITC Avant Garde Gothic" w:hAnsi="ITC Avant Garde Gothic" w:cs="Calibri"/>
                <w:color w:val="000000"/>
                <w:szCs w:val="22"/>
              </w:rPr>
              <w:t xml:space="preserve">Legal Services Agreement </w:t>
            </w:r>
            <w:r w:rsidR="004B5A7D">
              <w:rPr>
                <w:rFonts w:ascii="ITC Avant Garde Gothic" w:hAnsi="ITC Avant Garde Gothic" w:cs="Calibri"/>
                <w:color w:val="000000"/>
                <w:szCs w:val="22"/>
              </w:rPr>
              <w:t xml:space="preserve">as referred to in section 5 above </w:t>
            </w:r>
            <w:r w:rsidR="00F91F51" w:rsidRPr="00F91F51">
              <w:rPr>
                <w:rFonts w:ascii="ITC Avant Garde Gothic" w:hAnsi="ITC Avant Garde Gothic" w:cs="Calibri"/>
                <w:color w:val="000000"/>
                <w:szCs w:val="22"/>
              </w:rPr>
              <w:t>and accept</w:t>
            </w:r>
            <w:r w:rsidR="004B5A7D">
              <w:rPr>
                <w:rFonts w:ascii="ITC Avant Garde Gothic" w:hAnsi="ITC Avant Garde Gothic" w:cs="Calibri"/>
                <w:color w:val="000000"/>
                <w:szCs w:val="22"/>
              </w:rPr>
              <w:t xml:space="preserve"> them.  </w:t>
            </w:r>
          </w:p>
          <w:p w14:paraId="5630AD66" w14:textId="77777777" w:rsidR="00AB5D05" w:rsidRPr="003A78C6" w:rsidRDefault="00AB5D05" w:rsidP="003A78C6">
            <w:pPr>
              <w:pStyle w:val="BodyText"/>
              <w:rPr>
                <w:rFonts w:ascii="ITC Avant Garde Gothic" w:hAnsi="ITC Avant Garde Gothic" w:cs="Calibri"/>
                <w:color w:val="000000"/>
                <w:szCs w:val="22"/>
              </w:rPr>
            </w:pPr>
          </w:p>
          <w:p w14:paraId="1092056D" w14:textId="77777777" w:rsidR="00AB5D05" w:rsidRDefault="00F91F51" w:rsidP="003A78C6">
            <w:pPr>
              <w:pStyle w:val="BodyText"/>
              <w:rPr>
                <w:rFonts w:ascii="ITC Avant Garde Gothic" w:hAnsi="ITC Avant Garde Gothic" w:cs="Calibri"/>
                <w:color w:val="000000"/>
                <w:szCs w:val="22"/>
              </w:rPr>
            </w:pPr>
            <w:r>
              <w:rPr>
                <w:rFonts w:ascii="ITC Avant Garde Gothic" w:hAnsi="ITC Avant Garde Gothic" w:cs="Calibri"/>
                <w:color w:val="000000"/>
                <w:szCs w:val="22"/>
              </w:rPr>
              <w:t>[Client Name]</w:t>
            </w:r>
          </w:p>
          <w:p w14:paraId="52EDB151" w14:textId="77777777" w:rsidR="00F91F51" w:rsidRPr="003A78C6" w:rsidRDefault="00F91F51" w:rsidP="003A78C6">
            <w:pPr>
              <w:pStyle w:val="BodyText"/>
              <w:rPr>
                <w:rFonts w:ascii="ITC Avant Garde Gothic" w:hAnsi="ITC Avant Garde Gothic" w:cs="Calibri"/>
                <w:color w:val="000000"/>
                <w:szCs w:val="22"/>
              </w:rPr>
            </w:pPr>
            <w:r>
              <w:rPr>
                <w:rFonts w:ascii="ITC Avant Garde Gothic" w:hAnsi="ITC Avant Garde Gothic" w:cs="Calibri"/>
                <w:color w:val="000000"/>
                <w:szCs w:val="22"/>
              </w:rPr>
              <w:t>[Date]</w:t>
            </w:r>
          </w:p>
          <w:p w14:paraId="61829076" w14:textId="77777777" w:rsidR="00AB5D05" w:rsidRPr="003A78C6" w:rsidRDefault="00AB5D05" w:rsidP="003A78C6">
            <w:pPr>
              <w:pStyle w:val="BodyText"/>
              <w:rPr>
                <w:rFonts w:ascii="ITC Avant Garde Gothic" w:hAnsi="ITC Avant Garde Gothic" w:cs="Calibri"/>
                <w:color w:val="000000"/>
                <w:szCs w:val="22"/>
              </w:rPr>
            </w:pPr>
          </w:p>
        </w:tc>
      </w:tr>
    </w:tbl>
    <w:p w14:paraId="2BA226A1" w14:textId="77777777" w:rsidR="00F41B30" w:rsidRPr="003A78C6" w:rsidRDefault="00F41B30" w:rsidP="003A78C6">
      <w:pPr>
        <w:pStyle w:val="BodyText"/>
        <w:rPr>
          <w:rFonts w:ascii="ITC Avant Garde Gothic" w:hAnsi="ITC Avant Garde Gothic" w:cs="Calibri"/>
          <w:color w:val="000000"/>
          <w:szCs w:val="22"/>
        </w:rPr>
      </w:pPr>
    </w:p>
    <w:sectPr w:rsidR="00F41B30" w:rsidRPr="003A78C6" w:rsidSect="00B008EE">
      <w:headerReference w:type="default" r:id="rId10"/>
      <w:footerReference w:type="default" r:id="rId11"/>
      <w:headerReference w:type="first" r:id="rId12"/>
      <w:footerReference w:type="first" r:id="rId13"/>
      <w:pgSz w:w="11906" w:h="16838" w:code="9"/>
      <w:pgMar w:top="1411" w:right="1411" w:bottom="1411" w:left="1411" w:header="792" w:footer="397" w:gutter="0"/>
      <w:pgBorders w:offsetFrom="page">
        <w:top w:val="double" w:sz="4" w:space="24" w:color="auto"/>
        <w:left w:val="double" w:sz="4" w:space="24" w:color="auto"/>
        <w:bottom w:val="double" w:sz="4" w:space="24" w:color="auto"/>
        <w:right w:val="double" w:sz="4" w:space="24" w:color="auto"/>
      </w:pgBorders>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B217A" w14:textId="77777777" w:rsidR="00E01DFB" w:rsidRDefault="00E01DFB">
      <w:r>
        <w:separator/>
      </w:r>
    </w:p>
  </w:endnote>
  <w:endnote w:type="continuationSeparator" w:id="0">
    <w:p w14:paraId="0EDC8A53" w14:textId="77777777" w:rsidR="00E01DFB" w:rsidRDefault="00E0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Avant Garde Gothic">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46AE" w14:textId="557488E7" w:rsidR="00111A09" w:rsidRPr="003654A5" w:rsidRDefault="21DD5DA0" w:rsidP="00A15EE4">
    <w:pPr>
      <w:rPr>
        <w:rFonts w:ascii="ITC Avant Garde Gothic" w:hAnsi="ITC Avant Garde Gothic"/>
        <w:sz w:val="18"/>
        <w:szCs w:val="18"/>
      </w:rPr>
    </w:pPr>
    <w:r w:rsidRPr="21DD5DA0">
      <w:rPr>
        <w:rFonts w:ascii="ITC Avant Garde Gothic" w:hAnsi="ITC Avant Garde Gothic" w:cs="Calibri"/>
        <w:sz w:val="18"/>
        <w:szCs w:val="18"/>
      </w:rPr>
      <w:t>© The</w:t>
    </w:r>
    <w:r w:rsidR="00351C40">
      <w:rPr>
        <w:rFonts w:ascii="ITC Avant Garde Gothic" w:hAnsi="ITC Avant Garde Gothic" w:cs="Calibri"/>
        <w:sz w:val="18"/>
        <w:szCs w:val="18"/>
      </w:rPr>
      <w:t xml:space="preserve"> Legal Quality Standard of Ireland</w:t>
    </w:r>
    <w:r w:rsidRPr="21DD5DA0">
      <w:rPr>
        <w:rFonts w:ascii="ITC Avant Garde Gothic" w:hAnsi="ITC Avant Garde Gothic" w:cs="Calibri"/>
        <w:sz w:val="18"/>
        <w:szCs w:val="18"/>
      </w:rPr>
      <w:t xml:space="preserve"> 202</w:t>
    </w:r>
    <w:r w:rsidR="00946FBB">
      <w:rPr>
        <w:rFonts w:ascii="ITC Avant Garde Gothic" w:hAnsi="ITC Avant Garde Gothic" w:cs="Calibri"/>
        <w:sz w:val="18"/>
        <w:szCs w:val="18"/>
      </w:rPr>
      <w:t>4 v3</w:t>
    </w:r>
    <w:r w:rsidRPr="21DD5DA0">
      <w:rPr>
        <w:rFonts w:ascii="ITC Avant Garde Gothic" w:hAnsi="ITC Avant Garde Gothic" w:cs="Calibri"/>
        <w:sz w:val="18"/>
        <w:szCs w:val="18"/>
      </w:rPr>
      <w:t>.0</w:t>
    </w:r>
    <w:r w:rsidR="005E6F04">
      <w:tab/>
    </w:r>
    <w:r w:rsidR="005E6F04">
      <w:tab/>
    </w:r>
  </w:p>
  <w:p w14:paraId="19219836" w14:textId="77777777" w:rsidR="00111A09" w:rsidRPr="00A15EE4" w:rsidRDefault="00111A09" w:rsidP="00A15E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46159" w14:textId="21D5FA17" w:rsidR="002A3B7A" w:rsidRPr="002A3B7A" w:rsidRDefault="21DD5DA0" w:rsidP="002A3B7A">
    <w:pPr>
      <w:rPr>
        <w:rFonts w:ascii="ITC Avant Garde Gothic" w:hAnsi="ITC Avant Garde Gothic" w:cs="Calibri"/>
        <w:sz w:val="18"/>
        <w:szCs w:val="18"/>
      </w:rPr>
    </w:pPr>
    <w:r w:rsidRPr="21DD5DA0">
      <w:rPr>
        <w:rFonts w:ascii="ITC Avant Garde Gothic" w:hAnsi="ITC Avant Garde Gothic" w:cs="Calibri"/>
        <w:sz w:val="18"/>
        <w:szCs w:val="18"/>
      </w:rPr>
      <w:t>© The</w:t>
    </w:r>
    <w:r w:rsidR="00351C40">
      <w:rPr>
        <w:rFonts w:ascii="ITC Avant Garde Gothic" w:hAnsi="ITC Avant Garde Gothic" w:cs="Calibri"/>
        <w:sz w:val="18"/>
        <w:szCs w:val="18"/>
      </w:rPr>
      <w:t xml:space="preserve"> Legal Quality Standard of Ireland</w:t>
    </w:r>
    <w:r w:rsidRPr="21DD5DA0">
      <w:rPr>
        <w:rFonts w:ascii="ITC Avant Garde Gothic" w:hAnsi="ITC Avant Garde Gothic" w:cs="Calibri"/>
        <w:sz w:val="18"/>
        <w:szCs w:val="18"/>
      </w:rPr>
      <w:t xml:space="preserve"> 202</w:t>
    </w:r>
    <w:r w:rsidR="00946FBB">
      <w:rPr>
        <w:rFonts w:ascii="ITC Avant Garde Gothic" w:hAnsi="ITC Avant Garde Gothic" w:cs="Calibri"/>
        <w:sz w:val="18"/>
        <w:szCs w:val="18"/>
      </w:rPr>
      <w:t>4 v3</w:t>
    </w:r>
    <w:r w:rsidRPr="21DD5DA0">
      <w:rPr>
        <w:rFonts w:ascii="ITC Avant Garde Gothic" w:hAnsi="ITC Avant Garde Gothic" w:cs="Calibri"/>
        <w:sz w:val="18"/>
        <w:szCs w:val="18"/>
      </w:rPr>
      <w:t>.0</w:t>
    </w:r>
  </w:p>
  <w:p w14:paraId="6B62F1B3" w14:textId="77777777" w:rsidR="00111A09" w:rsidRDefault="00111A09"/>
  <w:p w14:paraId="02F2C34E" w14:textId="77777777" w:rsidR="00111A09" w:rsidRDefault="00111A09"/>
  <w:p w14:paraId="680A4E5D" w14:textId="77777777" w:rsidR="00111A09" w:rsidRDefault="00111A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310A4" w14:textId="77777777" w:rsidR="00E01DFB" w:rsidRDefault="00E01DFB">
      <w:r>
        <w:separator/>
      </w:r>
    </w:p>
  </w:footnote>
  <w:footnote w:type="continuationSeparator" w:id="0">
    <w:p w14:paraId="06A98842" w14:textId="77777777" w:rsidR="00E01DFB" w:rsidRDefault="00E01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B2BA3" w14:textId="7B9DB8F2" w:rsidR="00111A09" w:rsidRDefault="00111A09">
    <w:pPr>
      <w:pStyle w:val="Header"/>
    </w:pPr>
    <w:r>
      <w:tab/>
    </w:r>
    <w:r>
      <w:fldChar w:fldCharType="begin"/>
    </w:r>
    <w:r>
      <w:instrText xml:space="preserve"> PAGE  \* MERGEFORMAT </w:instrText>
    </w:r>
    <w:r>
      <w:fldChar w:fldCharType="separate"/>
    </w:r>
    <w:r w:rsidR="004C36B4">
      <w:rPr>
        <w:noProof/>
      </w:rPr>
      <w:t>5</w:t>
    </w:r>
    <w:r>
      <w:fldChar w:fldCharType="end"/>
    </w:r>
    <w:r>
      <w:tab/>
    </w:r>
  </w:p>
  <w:p w14:paraId="296FEF7D" w14:textId="2B22F0D8" w:rsidR="00111A09" w:rsidRDefault="00351C40" w:rsidP="005E6F04">
    <w:pPr>
      <w:pStyle w:val="Header"/>
      <w:ind w:hanging="709"/>
    </w:pPr>
    <w:r w:rsidRPr="00351C40">
      <w:rPr>
        <w:noProof/>
        <w:lang w:val="en-IE" w:eastAsia="en-IE"/>
      </w:rPr>
      <w:drawing>
        <wp:inline distT="0" distB="0" distL="0" distR="0" wp14:anchorId="767E6768" wp14:editId="6A51F1EC">
          <wp:extent cx="476250" cy="733425"/>
          <wp:effectExtent l="0" t="0" r="0" b="9525"/>
          <wp:docPr id="2" name="Picture 2"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p w14:paraId="7194DBDC" w14:textId="77777777" w:rsidR="00111A09" w:rsidRDefault="00111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5"/>
      <w:gridCol w:w="3025"/>
      <w:gridCol w:w="3025"/>
    </w:tblGrid>
    <w:tr w:rsidR="00351C40" w14:paraId="4229E5BF" w14:textId="77777777" w:rsidTr="21DD5DA0">
      <w:tc>
        <w:tcPr>
          <w:tcW w:w="3025" w:type="dxa"/>
        </w:tcPr>
        <w:p w14:paraId="7375E003" w14:textId="24BB50EF" w:rsidR="00351C40" w:rsidRDefault="00351C40" w:rsidP="00351C40">
          <w:pPr>
            <w:pStyle w:val="Header"/>
            <w:ind w:left="-115"/>
            <w:jc w:val="left"/>
          </w:pPr>
          <w:r w:rsidRPr="00116C13">
            <w:rPr>
              <w:noProof/>
              <w:lang w:val="en-IE" w:eastAsia="en-IE"/>
            </w:rPr>
            <w:drawing>
              <wp:inline distT="0" distB="0" distL="0" distR="0" wp14:anchorId="411CADDA" wp14:editId="0446538C">
                <wp:extent cx="476250" cy="733425"/>
                <wp:effectExtent l="0" t="0" r="0" b="9525"/>
                <wp:docPr id="3" name="Picture 3"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tc>
      <w:tc>
        <w:tcPr>
          <w:tcW w:w="3025" w:type="dxa"/>
        </w:tcPr>
        <w:p w14:paraId="45C39CCA" w14:textId="51A4EE5B" w:rsidR="00351C40" w:rsidRDefault="00351C40" w:rsidP="00351C40">
          <w:pPr>
            <w:pStyle w:val="Header"/>
            <w:jc w:val="center"/>
          </w:pPr>
        </w:p>
      </w:tc>
      <w:tc>
        <w:tcPr>
          <w:tcW w:w="3025" w:type="dxa"/>
        </w:tcPr>
        <w:p w14:paraId="3BF8F1B8" w14:textId="4E82FA3F" w:rsidR="00351C40" w:rsidRDefault="00351C40" w:rsidP="00351C40">
          <w:pPr>
            <w:pStyle w:val="Header"/>
            <w:ind w:right="-115"/>
            <w:jc w:val="right"/>
          </w:pPr>
        </w:p>
      </w:tc>
    </w:tr>
  </w:tbl>
  <w:p w14:paraId="7B54CB9F" w14:textId="5CC8239E" w:rsidR="21DD5DA0" w:rsidRDefault="21DD5DA0" w:rsidP="21DD5DA0">
    <w:pPr>
      <w:pStyle w:val="Header"/>
    </w:pPr>
  </w:p>
</w:hdr>
</file>

<file path=word/intelligence2.xml><?xml version="1.0" encoding="utf-8"?>
<int2:intelligence xmlns:int2="http://schemas.microsoft.com/office/intelligence/2020/intelligence">
  <int2:observations>
    <int2:bookmark int2:bookmarkName="_Int_ga1LjCuZ" int2:invalidationBookmarkName="" int2:hashCode="sUELGQMj61Dx0g" int2:id="nIXDoTEs">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09D3"/>
    <w:multiLevelType w:val="hybridMultilevel"/>
    <w:tmpl w:val="75B88316"/>
    <w:lvl w:ilvl="0" w:tplc="4F8AD728">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3C310EA"/>
    <w:multiLevelType w:val="hybridMultilevel"/>
    <w:tmpl w:val="20BC101E"/>
    <w:lvl w:ilvl="0" w:tplc="04090001">
      <w:start w:val="1"/>
      <w:numFmt w:val="bullet"/>
      <w:lvlText w:val=""/>
      <w:lvlJc w:val="left"/>
      <w:pPr>
        <w:tabs>
          <w:tab w:val="num" w:pos="2564"/>
        </w:tabs>
        <w:ind w:left="2564" w:hanging="360"/>
      </w:pPr>
      <w:rPr>
        <w:rFonts w:ascii="Symbol" w:hAnsi="Symbol" w:hint="default"/>
      </w:rPr>
    </w:lvl>
    <w:lvl w:ilvl="1" w:tplc="04090003">
      <w:start w:val="1"/>
      <w:numFmt w:val="bullet"/>
      <w:lvlText w:val="o"/>
      <w:lvlJc w:val="left"/>
      <w:pPr>
        <w:tabs>
          <w:tab w:val="num" w:pos="3284"/>
        </w:tabs>
        <w:ind w:left="3284" w:hanging="360"/>
      </w:pPr>
      <w:rPr>
        <w:rFonts w:ascii="Courier New" w:hAnsi="Courier New" w:cs="Courier New" w:hint="default"/>
      </w:rPr>
    </w:lvl>
    <w:lvl w:ilvl="2" w:tplc="04090005" w:tentative="1">
      <w:start w:val="1"/>
      <w:numFmt w:val="bullet"/>
      <w:lvlText w:val=""/>
      <w:lvlJc w:val="left"/>
      <w:pPr>
        <w:tabs>
          <w:tab w:val="num" w:pos="4004"/>
        </w:tabs>
        <w:ind w:left="4004" w:hanging="360"/>
      </w:pPr>
      <w:rPr>
        <w:rFonts w:ascii="Wingdings" w:hAnsi="Wingdings" w:hint="default"/>
      </w:rPr>
    </w:lvl>
    <w:lvl w:ilvl="3" w:tplc="04090001" w:tentative="1">
      <w:start w:val="1"/>
      <w:numFmt w:val="bullet"/>
      <w:lvlText w:val=""/>
      <w:lvlJc w:val="left"/>
      <w:pPr>
        <w:tabs>
          <w:tab w:val="num" w:pos="4724"/>
        </w:tabs>
        <w:ind w:left="4724" w:hanging="360"/>
      </w:pPr>
      <w:rPr>
        <w:rFonts w:ascii="Symbol" w:hAnsi="Symbol" w:hint="default"/>
      </w:rPr>
    </w:lvl>
    <w:lvl w:ilvl="4" w:tplc="04090003" w:tentative="1">
      <w:start w:val="1"/>
      <w:numFmt w:val="bullet"/>
      <w:lvlText w:val="o"/>
      <w:lvlJc w:val="left"/>
      <w:pPr>
        <w:tabs>
          <w:tab w:val="num" w:pos="5444"/>
        </w:tabs>
        <w:ind w:left="5444" w:hanging="360"/>
      </w:pPr>
      <w:rPr>
        <w:rFonts w:ascii="Courier New" w:hAnsi="Courier New" w:cs="Courier New" w:hint="default"/>
      </w:rPr>
    </w:lvl>
    <w:lvl w:ilvl="5" w:tplc="04090005" w:tentative="1">
      <w:start w:val="1"/>
      <w:numFmt w:val="bullet"/>
      <w:lvlText w:val=""/>
      <w:lvlJc w:val="left"/>
      <w:pPr>
        <w:tabs>
          <w:tab w:val="num" w:pos="6164"/>
        </w:tabs>
        <w:ind w:left="6164" w:hanging="360"/>
      </w:pPr>
      <w:rPr>
        <w:rFonts w:ascii="Wingdings" w:hAnsi="Wingdings" w:hint="default"/>
      </w:rPr>
    </w:lvl>
    <w:lvl w:ilvl="6" w:tplc="04090001" w:tentative="1">
      <w:start w:val="1"/>
      <w:numFmt w:val="bullet"/>
      <w:lvlText w:val=""/>
      <w:lvlJc w:val="left"/>
      <w:pPr>
        <w:tabs>
          <w:tab w:val="num" w:pos="6884"/>
        </w:tabs>
        <w:ind w:left="6884" w:hanging="360"/>
      </w:pPr>
      <w:rPr>
        <w:rFonts w:ascii="Symbol" w:hAnsi="Symbol" w:hint="default"/>
      </w:rPr>
    </w:lvl>
    <w:lvl w:ilvl="7" w:tplc="04090003" w:tentative="1">
      <w:start w:val="1"/>
      <w:numFmt w:val="bullet"/>
      <w:lvlText w:val="o"/>
      <w:lvlJc w:val="left"/>
      <w:pPr>
        <w:tabs>
          <w:tab w:val="num" w:pos="7604"/>
        </w:tabs>
        <w:ind w:left="7604" w:hanging="360"/>
      </w:pPr>
      <w:rPr>
        <w:rFonts w:ascii="Courier New" w:hAnsi="Courier New" w:cs="Courier New" w:hint="default"/>
      </w:rPr>
    </w:lvl>
    <w:lvl w:ilvl="8" w:tplc="04090005" w:tentative="1">
      <w:start w:val="1"/>
      <w:numFmt w:val="bullet"/>
      <w:lvlText w:val=""/>
      <w:lvlJc w:val="left"/>
      <w:pPr>
        <w:tabs>
          <w:tab w:val="num" w:pos="8324"/>
        </w:tabs>
        <w:ind w:left="8324" w:hanging="360"/>
      </w:pPr>
      <w:rPr>
        <w:rFonts w:ascii="Wingdings" w:hAnsi="Wingdings" w:hint="default"/>
      </w:rPr>
    </w:lvl>
  </w:abstractNum>
  <w:abstractNum w:abstractNumId="2" w15:restartNumberingAfterBreak="0">
    <w:nsid w:val="069E0EC1"/>
    <w:multiLevelType w:val="multilevel"/>
    <w:tmpl w:val="F716ADE6"/>
    <w:lvl w:ilvl="0">
      <w:start w:val="1"/>
      <w:numFmt w:val="decimal"/>
      <w:pStyle w:val="SCH3-LEVEL1"/>
      <w:lvlText w:val="%1"/>
      <w:lvlJc w:val="left"/>
      <w:pPr>
        <w:tabs>
          <w:tab w:val="num" w:pos="720"/>
        </w:tabs>
        <w:ind w:left="720" w:hanging="720"/>
      </w:pPr>
      <w:rPr>
        <w:rFonts w:ascii="Times New Roman" w:hAnsi="Times New Roman" w:hint="default"/>
        <w:b w:val="0"/>
        <w:i w:val="0"/>
        <w:caps w:val="0"/>
        <w:sz w:val="22"/>
        <w:u w:val="none"/>
      </w:rPr>
    </w:lvl>
    <w:lvl w:ilvl="1">
      <w:start w:val="1"/>
      <w:numFmt w:val="decimal"/>
      <w:pStyle w:val="SCH3-LEVEL2"/>
      <w:lvlText w:val="%1.%2"/>
      <w:lvlJc w:val="left"/>
      <w:pPr>
        <w:tabs>
          <w:tab w:val="num" w:pos="720"/>
        </w:tabs>
        <w:ind w:left="720" w:hanging="720"/>
      </w:pPr>
      <w:rPr>
        <w:rFonts w:ascii="Times New Roman" w:hAnsi="Times New Roman" w:hint="default"/>
        <w:b w:val="0"/>
        <w:i w:val="0"/>
        <w:sz w:val="22"/>
        <w:u w:val="none"/>
      </w:rPr>
    </w:lvl>
    <w:lvl w:ilvl="2">
      <w:start w:val="1"/>
      <w:numFmt w:val="decimal"/>
      <w:pStyle w:val="SCH3-LEVEL3"/>
      <w:lvlText w:val="%1.%2.%3"/>
      <w:lvlJc w:val="left"/>
      <w:pPr>
        <w:tabs>
          <w:tab w:val="num" w:pos="1440"/>
        </w:tabs>
        <w:ind w:left="1440" w:hanging="720"/>
      </w:pPr>
      <w:rPr>
        <w:rFonts w:ascii="Times New Roman" w:hAnsi="Times New Roman" w:hint="default"/>
        <w:b w:val="0"/>
        <w:i w:val="0"/>
        <w:sz w:val="22"/>
        <w:u w:val="none"/>
      </w:rPr>
    </w:lvl>
    <w:lvl w:ilvl="3">
      <w:start w:val="1"/>
      <w:numFmt w:val="lowerLetter"/>
      <w:pStyle w:val="SCH3-LEVEL4"/>
      <w:lvlText w:val="(%4)"/>
      <w:lvlJc w:val="left"/>
      <w:pPr>
        <w:tabs>
          <w:tab w:val="num" w:pos="2160"/>
        </w:tabs>
        <w:ind w:left="2160" w:hanging="720"/>
      </w:pPr>
      <w:rPr>
        <w:rFonts w:ascii="Times New Roman" w:hAnsi="Times New Roman" w:hint="default"/>
        <w:b w:val="0"/>
        <w:i w:val="0"/>
        <w:sz w:val="22"/>
        <w:u w:val="none"/>
      </w:rPr>
    </w:lvl>
    <w:lvl w:ilvl="4">
      <w:start w:val="1"/>
      <w:numFmt w:val="lowerRoman"/>
      <w:pStyle w:val="SCH3-LEVEL5"/>
      <w:lvlText w:val="(%5)"/>
      <w:lvlJc w:val="left"/>
      <w:pPr>
        <w:tabs>
          <w:tab w:val="num" w:pos="2880"/>
        </w:tabs>
        <w:ind w:left="2880" w:hanging="720"/>
      </w:pPr>
      <w:rPr>
        <w:rFonts w:ascii="Times New Roman" w:hAnsi="Times New Roman" w:hint="default"/>
        <w:b w:val="0"/>
        <w:i w:val="0"/>
        <w:sz w:val="22"/>
        <w:u w:val="none"/>
      </w:rPr>
    </w:lvl>
    <w:lvl w:ilvl="5">
      <w:start w:val="1"/>
      <w:numFmt w:val="none"/>
      <w:lvlText w:val=""/>
      <w:lvlJc w:val="left"/>
      <w:pPr>
        <w:tabs>
          <w:tab w:val="num" w:pos="3195"/>
        </w:tabs>
        <w:ind w:left="2835" w:firstLine="0"/>
      </w:pPr>
    </w:lvl>
    <w:lvl w:ilvl="6">
      <w:start w:val="1"/>
      <w:numFmt w:val="none"/>
      <w:lvlText w:val=""/>
      <w:lvlJc w:val="left"/>
      <w:pPr>
        <w:tabs>
          <w:tab w:val="num" w:pos="3195"/>
        </w:tabs>
        <w:ind w:left="2835" w:firstLine="0"/>
      </w:pPr>
    </w:lvl>
    <w:lvl w:ilvl="7">
      <w:start w:val="1"/>
      <w:numFmt w:val="none"/>
      <w:lvlText w:val=""/>
      <w:lvlJc w:val="left"/>
      <w:pPr>
        <w:tabs>
          <w:tab w:val="num" w:pos="3195"/>
        </w:tabs>
        <w:ind w:left="2835" w:firstLine="0"/>
      </w:pPr>
    </w:lvl>
    <w:lvl w:ilvl="8">
      <w:start w:val="1"/>
      <w:numFmt w:val="none"/>
      <w:lvlText w:val=""/>
      <w:lvlJc w:val="left"/>
      <w:pPr>
        <w:tabs>
          <w:tab w:val="num" w:pos="3195"/>
        </w:tabs>
        <w:ind w:left="2835" w:firstLine="0"/>
      </w:pPr>
    </w:lvl>
  </w:abstractNum>
  <w:abstractNum w:abstractNumId="3" w15:restartNumberingAfterBreak="0">
    <w:nsid w:val="0B544D46"/>
    <w:multiLevelType w:val="multilevel"/>
    <w:tmpl w:val="4FDC1338"/>
    <w:lvl w:ilvl="0">
      <w:start w:val="1"/>
      <w:numFmt w:val="decimal"/>
      <w:pStyle w:val="MA-ArtsLevel1"/>
      <w:lvlText w:val="%1.00"/>
      <w:lvlJc w:val="left"/>
      <w:pPr>
        <w:tabs>
          <w:tab w:val="num" w:pos="720"/>
        </w:tabs>
        <w:ind w:left="720" w:hanging="720"/>
      </w:pPr>
      <w:rPr>
        <w:rFonts w:ascii="Times New Roman" w:hAnsi="Times New Roman" w:hint="default"/>
        <w:b w:val="0"/>
        <w:i w:val="0"/>
        <w:caps/>
        <w:sz w:val="22"/>
        <w:u w:val="none"/>
      </w:rPr>
    </w:lvl>
    <w:lvl w:ilvl="1">
      <w:start w:val="1"/>
      <w:numFmt w:val="decimalZero"/>
      <w:pStyle w:val="MA-ArtsLevel2"/>
      <w:lvlText w:val="%1.%2"/>
      <w:lvlJc w:val="left"/>
      <w:pPr>
        <w:tabs>
          <w:tab w:val="num" w:pos="720"/>
        </w:tabs>
        <w:ind w:left="720" w:hanging="720"/>
      </w:pPr>
      <w:rPr>
        <w:rFonts w:ascii="Times New Roman" w:hAnsi="Times New Roman" w:hint="default"/>
        <w:b w:val="0"/>
        <w:i w:val="0"/>
        <w:sz w:val="22"/>
        <w:u w:val="none"/>
      </w:rPr>
    </w:lvl>
    <w:lvl w:ilvl="2">
      <w:start w:val="1"/>
      <w:numFmt w:val="lowerLetter"/>
      <w:pStyle w:val="MA-ArtsLevel3"/>
      <w:lvlText w:val="(%3)"/>
      <w:lvlJc w:val="left"/>
      <w:pPr>
        <w:tabs>
          <w:tab w:val="num" w:pos="1440"/>
        </w:tabs>
        <w:ind w:left="1440" w:hanging="720"/>
      </w:pPr>
      <w:rPr>
        <w:rFonts w:ascii="Times New Roman" w:hAnsi="Times New Roman" w:hint="default"/>
        <w:b w:val="0"/>
        <w:i w:val="0"/>
        <w:sz w:val="22"/>
        <w:u w:val="none"/>
      </w:rPr>
    </w:lvl>
    <w:lvl w:ilvl="3">
      <w:start w:val="1"/>
      <w:numFmt w:val="lowerRoman"/>
      <w:pStyle w:val="MA-ArtsLevel4"/>
      <w:lvlText w:val="(%4)"/>
      <w:lvlJc w:val="left"/>
      <w:pPr>
        <w:tabs>
          <w:tab w:val="num" w:pos="2160"/>
        </w:tabs>
        <w:ind w:left="2160" w:hanging="720"/>
      </w:pPr>
      <w:rPr>
        <w:rFonts w:ascii="Times New Roman" w:hAnsi="Times New Roman" w:hint="default"/>
        <w:b w:val="0"/>
        <w:i w:val="0"/>
        <w:sz w:val="22"/>
        <w:u w:val="none"/>
      </w:rPr>
    </w:lvl>
    <w:lvl w:ilvl="4">
      <w:start w:val="1"/>
      <w:numFmt w:val="decimal"/>
      <w:pStyle w:val="MA-ArtsLevel5"/>
      <w:lvlText w:val="(%5)"/>
      <w:lvlJc w:val="left"/>
      <w:pPr>
        <w:tabs>
          <w:tab w:val="num" w:pos="2880"/>
        </w:tabs>
        <w:ind w:left="2880" w:hanging="720"/>
      </w:pPr>
      <w:rPr>
        <w:rFonts w:ascii="Times New Roman" w:hAnsi="Times New Roman" w:hint="default"/>
        <w:b w:val="0"/>
        <w:i w:val="0"/>
        <w:sz w:val="22"/>
        <w:u w:val="none"/>
      </w:rPr>
    </w:lvl>
    <w:lvl w:ilvl="5">
      <w:start w:val="1"/>
      <w:numFmt w:val="lowerRoman"/>
      <w:lvlText w:val="(%6)"/>
      <w:lvlJc w:val="left"/>
      <w:pPr>
        <w:tabs>
          <w:tab w:val="num" w:pos="2880"/>
        </w:tabs>
        <w:ind w:left="2880" w:hanging="720"/>
      </w:pPr>
    </w:lvl>
    <w:lvl w:ilvl="6">
      <w:start w:val="1"/>
      <w:numFmt w:val="upperLetter"/>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lvlText w:val="Schedule %9"/>
      <w:lvlJc w:val="left"/>
      <w:pPr>
        <w:tabs>
          <w:tab w:val="num" w:pos="1080"/>
        </w:tabs>
        <w:ind w:left="0" w:firstLine="0"/>
      </w:pPr>
    </w:lvl>
  </w:abstractNum>
  <w:abstractNum w:abstractNumId="4" w15:restartNumberingAfterBreak="0">
    <w:nsid w:val="0B9A40A6"/>
    <w:multiLevelType w:val="hybridMultilevel"/>
    <w:tmpl w:val="C19887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85E71D6"/>
    <w:multiLevelType w:val="hybridMultilevel"/>
    <w:tmpl w:val="8884C2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D001A9E"/>
    <w:multiLevelType w:val="multilevel"/>
    <w:tmpl w:val="AA946FDA"/>
    <w:lvl w:ilvl="0">
      <w:start w:val="1"/>
      <w:numFmt w:val="decimal"/>
      <w:pStyle w:val="1-NUMBERING"/>
      <w:lvlText w:val="(%1)"/>
      <w:lvlJc w:val="left"/>
      <w:pPr>
        <w:tabs>
          <w:tab w:val="num" w:pos="720"/>
        </w:tabs>
        <w:ind w:left="720" w:hanging="720"/>
      </w:pPr>
      <w:rPr>
        <w:b w:val="0"/>
        <w:i w:val="0"/>
        <w:u w:val="none"/>
      </w:rPr>
    </w:lvl>
    <w:lvl w:ilvl="1">
      <w:start w:val="1"/>
      <w:numFmt w:val="upperLetter"/>
      <w:lvlText w:val="%2."/>
      <w:lvlJc w:val="left"/>
      <w:pPr>
        <w:tabs>
          <w:tab w:val="num" w:pos="709"/>
        </w:tabs>
        <w:ind w:left="709" w:hanging="709"/>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B62811"/>
    <w:multiLevelType w:val="multilevel"/>
    <w:tmpl w:val="79448C92"/>
    <w:lvl w:ilvl="0">
      <w:start w:val="1"/>
      <w:numFmt w:val="upperLetter"/>
      <w:pStyle w:val="A-NUMBERING"/>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4C1682E"/>
    <w:multiLevelType w:val="multilevel"/>
    <w:tmpl w:val="A78C2F5A"/>
    <w:lvl w:ilvl="0">
      <w:start w:val="1"/>
      <w:numFmt w:val="decimal"/>
      <w:pStyle w:val="SCH2-LEVEL1"/>
      <w:lvlText w:val="%1"/>
      <w:lvlJc w:val="left"/>
      <w:pPr>
        <w:tabs>
          <w:tab w:val="num" w:pos="720"/>
        </w:tabs>
        <w:ind w:left="720" w:hanging="720"/>
      </w:pPr>
      <w:rPr>
        <w:rFonts w:ascii="Times New Roman" w:hAnsi="Times New Roman" w:hint="default"/>
        <w:b w:val="0"/>
        <w:i w:val="0"/>
        <w:caps/>
        <w:sz w:val="22"/>
        <w:u w:val="none"/>
      </w:rPr>
    </w:lvl>
    <w:lvl w:ilvl="1">
      <w:start w:val="1"/>
      <w:numFmt w:val="decimal"/>
      <w:pStyle w:val="SCH2-LEVEL2"/>
      <w:lvlText w:val="%1.%2"/>
      <w:lvlJc w:val="left"/>
      <w:pPr>
        <w:tabs>
          <w:tab w:val="num" w:pos="720"/>
        </w:tabs>
        <w:ind w:left="720" w:hanging="720"/>
      </w:pPr>
      <w:rPr>
        <w:rFonts w:ascii="Times New Roman" w:hAnsi="Times New Roman" w:hint="default"/>
        <w:b w:val="0"/>
        <w:i w:val="0"/>
        <w:sz w:val="22"/>
        <w:u w:val="none"/>
      </w:rPr>
    </w:lvl>
    <w:lvl w:ilvl="2">
      <w:start w:val="1"/>
      <w:numFmt w:val="decimal"/>
      <w:pStyle w:val="SCH2-LEVEL3"/>
      <w:lvlText w:val="%1.%2.%3"/>
      <w:lvlJc w:val="left"/>
      <w:pPr>
        <w:tabs>
          <w:tab w:val="num" w:pos="1440"/>
        </w:tabs>
        <w:ind w:left="1440" w:hanging="720"/>
      </w:pPr>
      <w:rPr>
        <w:rFonts w:ascii="Times New Roman" w:hAnsi="Times New Roman" w:hint="default"/>
        <w:b w:val="0"/>
        <w:i w:val="0"/>
        <w:sz w:val="22"/>
        <w:u w:val="none"/>
      </w:rPr>
    </w:lvl>
    <w:lvl w:ilvl="3">
      <w:start w:val="1"/>
      <w:numFmt w:val="lowerLetter"/>
      <w:pStyle w:val="SCH2-LEVEL4"/>
      <w:lvlText w:val="(%4)"/>
      <w:lvlJc w:val="left"/>
      <w:pPr>
        <w:tabs>
          <w:tab w:val="num" w:pos="2160"/>
        </w:tabs>
        <w:ind w:left="2160" w:hanging="720"/>
      </w:pPr>
      <w:rPr>
        <w:rFonts w:ascii="Times New Roman" w:hAnsi="Times New Roman" w:hint="default"/>
        <w:b w:val="0"/>
        <w:i w:val="0"/>
        <w:sz w:val="22"/>
        <w:u w:val="none"/>
      </w:rPr>
    </w:lvl>
    <w:lvl w:ilvl="4">
      <w:start w:val="1"/>
      <w:numFmt w:val="lowerRoman"/>
      <w:pStyle w:val="SCH2-LEVEL5"/>
      <w:lvlText w:val="(%5)"/>
      <w:lvlJc w:val="left"/>
      <w:pPr>
        <w:tabs>
          <w:tab w:val="num" w:pos="2880"/>
        </w:tabs>
        <w:ind w:left="2880" w:hanging="720"/>
      </w:pPr>
      <w:rPr>
        <w:rFonts w:ascii="Times New Roman" w:hAnsi="Times New Roman" w:hint="default"/>
        <w:b w:val="0"/>
        <w:i w:val="0"/>
        <w:sz w:val="22"/>
        <w:u w:val="none"/>
      </w:rPr>
    </w:lvl>
    <w:lvl w:ilvl="5">
      <w:start w:val="1"/>
      <w:numFmt w:val="lowerRoman"/>
      <w:lvlText w:val="(%6)"/>
      <w:lvlJc w:val="left"/>
      <w:pPr>
        <w:tabs>
          <w:tab w:val="num" w:pos="2880"/>
        </w:tabs>
        <w:ind w:left="2880" w:hanging="720"/>
      </w:pPr>
    </w:lvl>
    <w:lvl w:ilvl="6">
      <w:start w:val="1"/>
      <w:numFmt w:val="upperLetter"/>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lvlText w:val="Schedule %9"/>
      <w:lvlJc w:val="left"/>
      <w:pPr>
        <w:tabs>
          <w:tab w:val="num" w:pos="1080"/>
        </w:tabs>
        <w:ind w:left="0" w:firstLine="0"/>
      </w:pPr>
    </w:lvl>
  </w:abstractNum>
  <w:abstractNum w:abstractNumId="10" w15:restartNumberingAfterBreak="0">
    <w:nsid w:val="52110B4E"/>
    <w:multiLevelType w:val="hybridMultilevel"/>
    <w:tmpl w:val="78689AE4"/>
    <w:lvl w:ilvl="0" w:tplc="B888B9DC">
      <w:start w:val="1"/>
      <w:numFmt w:val="bullet"/>
      <w:lvlText w:val=""/>
      <w:lvlJc w:val="left"/>
      <w:pPr>
        <w:ind w:left="644"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565709"/>
    <w:multiLevelType w:val="hybridMultilevel"/>
    <w:tmpl w:val="7AC2C97A"/>
    <w:lvl w:ilvl="0" w:tplc="04090001">
      <w:start w:val="1"/>
      <w:numFmt w:val="bullet"/>
      <w:lvlText w:val=""/>
      <w:lvlJc w:val="left"/>
      <w:pPr>
        <w:tabs>
          <w:tab w:val="num" w:pos="1458"/>
        </w:tabs>
        <w:ind w:left="1458" w:hanging="360"/>
      </w:pPr>
      <w:rPr>
        <w:rFonts w:ascii="Symbol" w:hAnsi="Symbol" w:hint="default"/>
      </w:rPr>
    </w:lvl>
    <w:lvl w:ilvl="1" w:tplc="04090003" w:tentative="1">
      <w:start w:val="1"/>
      <w:numFmt w:val="bullet"/>
      <w:lvlText w:val="o"/>
      <w:lvlJc w:val="left"/>
      <w:pPr>
        <w:tabs>
          <w:tab w:val="num" w:pos="2178"/>
        </w:tabs>
        <w:ind w:left="2178" w:hanging="360"/>
      </w:pPr>
      <w:rPr>
        <w:rFonts w:ascii="Courier New" w:hAnsi="Courier New" w:cs="Courier New" w:hint="default"/>
      </w:rPr>
    </w:lvl>
    <w:lvl w:ilvl="2" w:tplc="04090005" w:tentative="1">
      <w:start w:val="1"/>
      <w:numFmt w:val="bullet"/>
      <w:lvlText w:val=""/>
      <w:lvlJc w:val="left"/>
      <w:pPr>
        <w:tabs>
          <w:tab w:val="num" w:pos="2898"/>
        </w:tabs>
        <w:ind w:left="2898" w:hanging="360"/>
      </w:pPr>
      <w:rPr>
        <w:rFonts w:ascii="Wingdings" w:hAnsi="Wingdings" w:hint="default"/>
      </w:rPr>
    </w:lvl>
    <w:lvl w:ilvl="3" w:tplc="04090001" w:tentative="1">
      <w:start w:val="1"/>
      <w:numFmt w:val="bullet"/>
      <w:lvlText w:val=""/>
      <w:lvlJc w:val="left"/>
      <w:pPr>
        <w:tabs>
          <w:tab w:val="num" w:pos="3618"/>
        </w:tabs>
        <w:ind w:left="3618" w:hanging="360"/>
      </w:pPr>
      <w:rPr>
        <w:rFonts w:ascii="Symbol" w:hAnsi="Symbol" w:hint="default"/>
      </w:rPr>
    </w:lvl>
    <w:lvl w:ilvl="4" w:tplc="04090003" w:tentative="1">
      <w:start w:val="1"/>
      <w:numFmt w:val="bullet"/>
      <w:lvlText w:val="o"/>
      <w:lvlJc w:val="left"/>
      <w:pPr>
        <w:tabs>
          <w:tab w:val="num" w:pos="4338"/>
        </w:tabs>
        <w:ind w:left="4338" w:hanging="360"/>
      </w:pPr>
      <w:rPr>
        <w:rFonts w:ascii="Courier New" w:hAnsi="Courier New" w:cs="Courier New" w:hint="default"/>
      </w:rPr>
    </w:lvl>
    <w:lvl w:ilvl="5" w:tplc="04090005" w:tentative="1">
      <w:start w:val="1"/>
      <w:numFmt w:val="bullet"/>
      <w:lvlText w:val=""/>
      <w:lvlJc w:val="left"/>
      <w:pPr>
        <w:tabs>
          <w:tab w:val="num" w:pos="5058"/>
        </w:tabs>
        <w:ind w:left="5058" w:hanging="360"/>
      </w:pPr>
      <w:rPr>
        <w:rFonts w:ascii="Wingdings" w:hAnsi="Wingdings" w:hint="default"/>
      </w:rPr>
    </w:lvl>
    <w:lvl w:ilvl="6" w:tplc="04090001" w:tentative="1">
      <w:start w:val="1"/>
      <w:numFmt w:val="bullet"/>
      <w:lvlText w:val=""/>
      <w:lvlJc w:val="left"/>
      <w:pPr>
        <w:tabs>
          <w:tab w:val="num" w:pos="5778"/>
        </w:tabs>
        <w:ind w:left="5778" w:hanging="360"/>
      </w:pPr>
      <w:rPr>
        <w:rFonts w:ascii="Symbol" w:hAnsi="Symbol" w:hint="default"/>
      </w:rPr>
    </w:lvl>
    <w:lvl w:ilvl="7" w:tplc="04090003" w:tentative="1">
      <w:start w:val="1"/>
      <w:numFmt w:val="bullet"/>
      <w:lvlText w:val="o"/>
      <w:lvlJc w:val="left"/>
      <w:pPr>
        <w:tabs>
          <w:tab w:val="num" w:pos="6498"/>
        </w:tabs>
        <w:ind w:left="6498" w:hanging="360"/>
      </w:pPr>
      <w:rPr>
        <w:rFonts w:ascii="Courier New" w:hAnsi="Courier New" w:cs="Courier New" w:hint="default"/>
      </w:rPr>
    </w:lvl>
    <w:lvl w:ilvl="8" w:tplc="04090005" w:tentative="1">
      <w:start w:val="1"/>
      <w:numFmt w:val="bullet"/>
      <w:lvlText w:val=""/>
      <w:lvlJc w:val="left"/>
      <w:pPr>
        <w:tabs>
          <w:tab w:val="num" w:pos="7218"/>
        </w:tabs>
        <w:ind w:left="7218" w:hanging="360"/>
      </w:pPr>
      <w:rPr>
        <w:rFonts w:ascii="Wingdings" w:hAnsi="Wingdings" w:hint="default"/>
      </w:rPr>
    </w:lvl>
  </w:abstractNum>
  <w:abstractNum w:abstractNumId="12" w15:restartNumberingAfterBreak="0">
    <w:nsid w:val="619C5AB3"/>
    <w:multiLevelType w:val="multilevel"/>
    <w:tmpl w:val="1A5CB952"/>
    <w:lvl w:ilvl="0">
      <w:start w:val="1"/>
      <w:numFmt w:val="decimal"/>
      <w:pStyle w:val="NA-LEVEL1"/>
      <w:lvlText w:val="%1."/>
      <w:lvlJc w:val="left"/>
      <w:pPr>
        <w:tabs>
          <w:tab w:val="num" w:pos="720"/>
        </w:tabs>
        <w:ind w:left="720" w:hanging="720"/>
      </w:pPr>
      <w:rPr>
        <w:rFonts w:ascii="Times New Roman" w:hAnsi="Times New Roman" w:hint="default"/>
        <w:b w:val="0"/>
        <w:i w:val="0"/>
        <w:sz w:val="22"/>
        <w:u w:val="none"/>
      </w:rPr>
    </w:lvl>
    <w:lvl w:ilvl="1">
      <w:start w:val="1"/>
      <w:numFmt w:val="lowerLetter"/>
      <w:pStyle w:val="NA-LEVEL2"/>
      <w:lvlText w:val="(%2)"/>
      <w:lvlJc w:val="left"/>
      <w:pPr>
        <w:tabs>
          <w:tab w:val="num" w:pos="1440"/>
        </w:tabs>
        <w:ind w:left="1440" w:hanging="720"/>
      </w:pPr>
      <w:rPr>
        <w:rFonts w:ascii="Times New Roman" w:hAnsi="Times New Roman" w:hint="default"/>
        <w:b w:val="0"/>
        <w:i w:val="0"/>
        <w:sz w:val="22"/>
        <w:u w:val="none"/>
      </w:rPr>
    </w:lvl>
    <w:lvl w:ilvl="2">
      <w:start w:val="1"/>
      <w:numFmt w:val="lowerRoman"/>
      <w:pStyle w:val="NA-LEVEL3"/>
      <w:lvlText w:val="(%3)"/>
      <w:lvlJc w:val="left"/>
      <w:pPr>
        <w:tabs>
          <w:tab w:val="num" w:pos="2160"/>
        </w:tabs>
        <w:ind w:left="2160" w:hanging="720"/>
      </w:pPr>
      <w:rPr>
        <w:rFonts w:ascii="Times New Roman" w:hAnsi="Times New Roman" w:hint="default"/>
        <w:b w:val="0"/>
        <w:i w:val="0"/>
        <w:sz w:val="22"/>
        <w:u w:val="none"/>
      </w:rPr>
    </w:lvl>
    <w:lvl w:ilvl="3">
      <w:start w:val="1"/>
      <w:numFmt w:val="decimal"/>
      <w:pStyle w:val="NA-LEVEL4"/>
      <w:lvlText w:val="(%4)"/>
      <w:lvlJc w:val="left"/>
      <w:pPr>
        <w:tabs>
          <w:tab w:val="num" w:pos="2880"/>
        </w:tabs>
        <w:ind w:left="2880" w:hanging="720"/>
      </w:pPr>
      <w:rPr>
        <w:rFonts w:ascii="Times New Roman" w:hAnsi="Times New Roman" w:hint="default"/>
        <w:b w:val="0"/>
        <w:i w:val="0"/>
        <w:sz w:val="22"/>
        <w:u w:val="none"/>
      </w:rPr>
    </w:lvl>
    <w:lvl w:ilvl="4">
      <w:start w:val="1"/>
      <w:numFmt w:val="upperLetter"/>
      <w:pStyle w:val="NA-LEVEL5"/>
      <w:lvlText w:val="(%5)"/>
      <w:lvlJc w:val="left"/>
      <w:pPr>
        <w:tabs>
          <w:tab w:val="num" w:pos="3600"/>
        </w:tabs>
        <w:ind w:left="3600" w:hanging="720"/>
      </w:pPr>
      <w:rPr>
        <w:rFonts w:ascii="Times New Roman" w:hAnsi="Times New Roman" w:hint="default"/>
        <w:b w:val="0"/>
        <w:i w:val="0"/>
        <w:sz w:val="22"/>
        <w:u w:val="none"/>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484785D"/>
    <w:multiLevelType w:val="multilevel"/>
    <w:tmpl w:val="1A906540"/>
    <w:lvl w:ilvl="0">
      <w:start w:val="1"/>
      <w:numFmt w:val="decimal"/>
      <w:pStyle w:val="SCH-LEVEL1"/>
      <w:lvlText w:val="%1"/>
      <w:lvlJc w:val="left"/>
      <w:pPr>
        <w:tabs>
          <w:tab w:val="num" w:pos="720"/>
        </w:tabs>
        <w:ind w:left="720" w:hanging="720"/>
      </w:pPr>
      <w:rPr>
        <w:rFonts w:ascii="Times New Roman" w:hAnsi="Times New Roman" w:hint="default"/>
        <w:b w:val="0"/>
        <w:i w:val="0"/>
        <w:sz w:val="22"/>
        <w:u w:val="none"/>
      </w:rPr>
    </w:lvl>
    <w:lvl w:ilvl="1">
      <w:start w:val="1"/>
      <w:numFmt w:val="decimal"/>
      <w:pStyle w:val="SCH-LEVEL2"/>
      <w:lvlText w:val="%1.%2"/>
      <w:lvlJc w:val="left"/>
      <w:pPr>
        <w:tabs>
          <w:tab w:val="num" w:pos="720"/>
        </w:tabs>
        <w:ind w:left="720" w:hanging="720"/>
      </w:pPr>
      <w:rPr>
        <w:rFonts w:ascii="Times New Roman" w:hAnsi="Times New Roman" w:hint="default"/>
        <w:b w:val="0"/>
        <w:i w:val="0"/>
        <w:sz w:val="22"/>
        <w:u w:val="none"/>
      </w:rPr>
    </w:lvl>
    <w:lvl w:ilvl="2">
      <w:start w:val="1"/>
      <w:numFmt w:val="decimal"/>
      <w:pStyle w:val="SCH-LEVEL3"/>
      <w:lvlText w:val="%1.%2.%3"/>
      <w:lvlJc w:val="left"/>
      <w:pPr>
        <w:tabs>
          <w:tab w:val="num" w:pos="1440"/>
        </w:tabs>
        <w:ind w:left="1440" w:hanging="720"/>
      </w:pPr>
      <w:rPr>
        <w:rFonts w:ascii="Times New Roman" w:hAnsi="Times New Roman" w:hint="default"/>
        <w:b w:val="0"/>
        <w:i w:val="0"/>
        <w:sz w:val="22"/>
        <w:u w:val="none"/>
      </w:rPr>
    </w:lvl>
    <w:lvl w:ilvl="3">
      <w:start w:val="1"/>
      <w:numFmt w:val="lowerLetter"/>
      <w:pStyle w:val="SCH-LEVEL4"/>
      <w:lvlText w:val="(%4)"/>
      <w:lvlJc w:val="left"/>
      <w:pPr>
        <w:tabs>
          <w:tab w:val="num" w:pos="2160"/>
        </w:tabs>
        <w:ind w:left="2160" w:hanging="720"/>
      </w:pPr>
      <w:rPr>
        <w:rFonts w:ascii="Times New Roman" w:hAnsi="Times New Roman" w:hint="default"/>
        <w:b w:val="0"/>
        <w:i w:val="0"/>
        <w:sz w:val="22"/>
        <w:u w:val="none"/>
      </w:rPr>
    </w:lvl>
    <w:lvl w:ilvl="4">
      <w:start w:val="1"/>
      <w:numFmt w:val="lowerRoman"/>
      <w:pStyle w:val="SCH-LEVEL5"/>
      <w:lvlText w:val="(%5)"/>
      <w:lvlJc w:val="left"/>
      <w:pPr>
        <w:tabs>
          <w:tab w:val="num" w:pos="2880"/>
        </w:tabs>
        <w:ind w:left="2880" w:hanging="720"/>
      </w:pPr>
      <w:rPr>
        <w:rFonts w:ascii="Times New Roman" w:hAnsi="Times New Roman" w:hint="default"/>
        <w:b w:val="0"/>
        <w:i w:val="0"/>
        <w:sz w:val="22"/>
        <w:u w:val="none"/>
      </w:rPr>
    </w:lvl>
    <w:lvl w:ilvl="5">
      <w:start w:val="1"/>
      <w:numFmt w:val="lowerRoman"/>
      <w:lvlText w:val="(%6)"/>
      <w:lvlJc w:val="left"/>
      <w:pPr>
        <w:tabs>
          <w:tab w:val="num" w:pos="2880"/>
        </w:tabs>
        <w:ind w:left="2880" w:hanging="720"/>
      </w:pPr>
    </w:lvl>
    <w:lvl w:ilvl="6">
      <w:start w:val="1"/>
      <w:numFmt w:val="upperLetter"/>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lvlText w:val="Schedule %9"/>
      <w:lvlJc w:val="left"/>
      <w:pPr>
        <w:tabs>
          <w:tab w:val="num" w:pos="1080"/>
        </w:tabs>
        <w:ind w:left="0" w:firstLine="0"/>
      </w:pPr>
    </w:lvl>
  </w:abstractNum>
  <w:abstractNum w:abstractNumId="14" w15:restartNumberingAfterBreak="0">
    <w:nsid w:val="65803C54"/>
    <w:multiLevelType w:val="multilevel"/>
    <w:tmpl w:val="835C099A"/>
    <w:lvl w:ilvl="0">
      <w:start w:val="1"/>
      <w:numFmt w:val="decimal"/>
      <w:pStyle w:val="MA-MemoLevel1"/>
      <w:lvlText w:val="%1.00"/>
      <w:lvlJc w:val="left"/>
      <w:pPr>
        <w:tabs>
          <w:tab w:val="num" w:pos="720"/>
        </w:tabs>
        <w:ind w:left="720" w:hanging="720"/>
      </w:pPr>
      <w:rPr>
        <w:rFonts w:ascii="Times New Roman" w:hAnsi="Times New Roman" w:hint="default"/>
        <w:b w:val="0"/>
        <w:i w:val="0"/>
        <w:sz w:val="22"/>
        <w:u w:val="none"/>
      </w:rPr>
    </w:lvl>
    <w:lvl w:ilvl="1">
      <w:start w:val="1"/>
      <w:numFmt w:val="decimalZero"/>
      <w:pStyle w:val="MA-MemoLevel2"/>
      <w:lvlText w:val="%1.%2"/>
      <w:lvlJc w:val="left"/>
      <w:pPr>
        <w:tabs>
          <w:tab w:val="num" w:pos="1440"/>
        </w:tabs>
        <w:ind w:left="1440" w:hanging="720"/>
      </w:pPr>
      <w:rPr>
        <w:rFonts w:ascii="Times New Roman" w:hAnsi="Times New Roman" w:hint="default"/>
        <w:b w:val="0"/>
        <w:i w:val="0"/>
        <w:sz w:val="22"/>
        <w:u w:val="none"/>
      </w:rPr>
    </w:lvl>
    <w:lvl w:ilvl="2">
      <w:start w:val="1"/>
      <w:numFmt w:val="lowerLetter"/>
      <w:pStyle w:val="MA-MemoLevel3"/>
      <w:lvlText w:val="(%3)"/>
      <w:lvlJc w:val="left"/>
      <w:pPr>
        <w:tabs>
          <w:tab w:val="num" w:pos="2160"/>
        </w:tabs>
        <w:ind w:left="2160" w:hanging="720"/>
      </w:pPr>
      <w:rPr>
        <w:rFonts w:ascii="Times New Roman" w:hAnsi="Times New Roman" w:hint="default"/>
        <w:b w:val="0"/>
        <w:i w:val="0"/>
        <w:sz w:val="22"/>
        <w:u w:val="none"/>
      </w:rPr>
    </w:lvl>
    <w:lvl w:ilvl="3">
      <w:start w:val="1"/>
      <w:numFmt w:val="lowerRoman"/>
      <w:pStyle w:val="MA-MemoLevel4"/>
      <w:lvlText w:val="(%4)"/>
      <w:lvlJc w:val="left"/>
      <w:pPr>
        <w:tabs>
          <w:tab w:val="num" w:pos="2880"/>
        </w:tabs>
        <w:ind w:left="2880" w:hanging="720"/>
      </w:pPr>
      <w:rPr>
        <w:rFonts w:ascii="Times New Roman" w:hAnsi="Times New Roman" w:hint="default"/>
        <w:b w:val="0"/>
        <w:i w:val="0"/>
        <w:sz w:val="22"/>
        <w:u w:val="none"/>
      </w:rPr>
    </w:lvl>
    <w:lvl w:ilvl="4">
      <w:start w:val="1"/>
      <w:numFmt w:val="decimal"/>
      <w:pStyle w:val="MA-MemoLevel5"/>
      <w:lvlText w:val="(%5)"/>
      <w:lvlJc w:val="left"/>
      <w:pPr>
        <w:tabs>
          <w:tab w:val="num" w:pos="3600"/>
        </w:tabs>
        <w:ind w:left="3600" w:hanging="720"/>
      </w:pPr>
      <w:rPr>
        <w:rFonts w:ascii="Times New Roman" w:hAnsi="Times New Roman" w:hint="default"/>
        <w:b w:val="0"/>
        <w:i w:val="0"/>
        <w:sz w:val="22"/>
        <w:u w:val="none"/>
      </w:rPr>
    </w:lvl>
    <w:lvl w:ilvl="5">
      <w:start w:val="1"/>
      <w:numFmt w:val="none"/>
      <w:lvlText w:val=""/>
      <w:lvlJc w:val="left"/>
      <w:pPr>
        <w:tabs>
          <w:tab w:val="num" w:pos="3195"/>
        </w:tabs>
        <w:ind w:left="2835" w:firstLine="0"/>
      </w:pPr>
    </w:lvl>
    <w:lvl w:ilvl="6">
      <w:start w:val="1"/>
      <w:numFmt w:val="none"/>
      <w:lvlText w:val=""/>
      <w:lvlJc w:val="left"/>
      <w:pPr>
        <w:tabs>
          <w:tab w:val="num" w:pos="3195"/>
        </w:tabs>
        <w:ind w:left="2835" w:firstLine="0"/>
      </w:pPr>
    </w:lvl>
    <w:lvl w:ilvl="7">
      <w:start w:val="1"/>
      <w:numFmt w:val="none"/>
      <w:lvlText w:val=""/>
      <w:lvlJc w:val="left"/>
      <w:pPr>
        <w:tabs>
          <w:tab w:val="num" w:pos="3195"/>
        </w:tabs>
        <w:ind w:left="2835" w:firstLine="0"/>
      </w:pPr>
    </w:lvl>
    <w:lvl w:ilvl="8">
      <w:start w:val="1"/>
      <w:numFmt w:val="none"/>
      <w:lvlText w:val=""/>
      <w:lvlJc w:val="left"/>
      <w:pPr>
        <w:tabs>
          <w:tab w:val="num" w:pos="3195"/>
        </w:tabs>
        <w:ind w:left="2835" w:firstLine="0"/>
      </w:pPr>
    </w:lvl>
  </w:abstractNum>
  <w:abstractNum w:abstractNumId="15" w15:restartNumberingAfterBreak="0">
    <w:nsid w:val="6904101E"/>
    <w:multiLevelType w:val="multilevel"/>
    <w:tmpl w:val="6D0E1B10"/>
    <w:lvl w:ilvl="0">
      <w:start w:val="1"/>
      <w:numFmt w:val="decimal"/>
      <w:pStyle w:val="Level1"/>
      <w:lvlText w:val="%1."/>
      <w:lvlJc w:val="left"/>
      <w:pPr>
        <w:tabs>
          <w:tab w:val="num" w:pos="720"/>
        </w:tabs>
        <w:ind w:left="720" w:hanging="720"/>
      </w:pPr>
      <w:rPr>
        <w:rFonts w:ascii="Times New Roman" w:hAnsi="Times New Roman" w:hint="default"/>
        <w:b w:val="0"/>
        <w:i w:val="0"/>
        <w:sz w:val="22"/>
        <w:u w:val="none"/>
      </w:rPr>
    </w:lvl>
    <w:lvl w:ilvl="1">
      <w:start w:val="1"/>
      <w:numFmt w:val="decimal"/>
      <w:pStyle w:val="Level2"/>
      <w:lvlText w:val="%1.%2"/>
      <w:lvlJc w:val="left"/>
      <w:pPr>
        <w:tabs>
          <w:tab w:val="num" w:pos="720"/>
        </w:tabs>
        <w:ind w:left="720" w:hanging="720"/>
      </w:pPr>
      <w:rPr>
        <w:rFonts w:ascii="Times New Roman" w:hAnsi="Times New Roman" w:hint="default"/>
        <w:b w:val="0"/>
        <w:i w:val="0"/>
        <w:sz w:val="22"/>
        <w:u w:val="none"/>
      </w:rPr>
    </w:lvl>
    <w:lvl w:ilvl="2">
      <w:start w:val="1"/>
      <w:numFmt w:val="decimal"/>
      <w:pStyle w:val="Level3"/>
      <w:lvlText w:val="%1.%2.%3"/>
      <w:lvlJc w:val="left"/>
      <w:pPr>
        <w:tabs>
          <w:tab w:val="num" w:pos="1440"/>
        </w:tabs>
        <w:ind w:left="1440" w:hanging="720"/>
      </w:pPr>
      <w:rPr>
        <w:rFonts w:ascii="Times New Roman" w:hAnsi="Times New Roman" w:hint="default"/>
        <w:b w:val="0"/>
        <w:i w:val="0"/>
        <w:sz w:val="22"/>
        <w:u w:val="none"/>
      </w:rPr>
    </w:lvl>
    <w:lvl w:ilvl="3">
      <w:start w:val="1"/>
      <w:numFmt w:val="lowerLetter"/>
      <w:pStyle w:val="Level4"/>
      <w:lvlText w:val="(%4)"/>
      <w:lvlJc w:val="left"/>
      <w:pPr>
        <w:tabs>
          <w:tab w:val="num" w:pos="2160"/>
        </w:tabs>
        <w:ind w:left="2160" w:hanging="720"/>
      </w:pPr>
      <w:rPr>
        <w:rFonts w:ascii="Times New Roman" w:hAnsi="Times New Roman" w:hint="default"/>
        <w:b w:val="0"/>
        <w:i w:val="0"/>
        <w:sz w:val="22"/>
        <w:u w:val="none"/>
      </w:rPr>
    </w:lvl>
    <w:lvl w:ilvl="4">
      <w:start w:val="1"/>
      <w:numFmt w:val="lowerRoman"/>
      <w:pStyle w:val="Level5"/>
      <w:lvlText w:val="(%5)"/>
      <w:lvlJc w:val="left"/>
      <w:pPr>
        <w:tabs>
          <w:tab w:val="num" w:pos="720"/>
        </w:tabs>
        <w:ind w:left="720" w:hanging="720"/>
      </w:pPr>
      <w:rPr>
        <w:rFonts w:ascii="Times New Roman" w:hAnsi="Times New Roman" w:hint="default"/>
        <w:b w:val="0"/>
        <w:i w:val="0"/>
        <w:sz w:val="22"/>
        <w:u w:val="none"/>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9074FA"/>
    <w:multiLevelType w:val="hybridMultilevel"/>
    <w:tmpl w:val="3432C3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5"/>
  </w:num>
  <w:num w:numId="4">
    <w:abstractNumId w:val="15"/>
  </w:num>
  <w:num w:numId="5">
    <w:abstractNumId w:val="15"/>
  </w:num>
  <w:num w:numId="6">
    <w:abstractNumId w:val="15"/>
  </w:num>
  <w:num w:numId="7">
    <w:abstractNumId w:val="15"/>
  </w:num>
  <w:num w:numId="8">
    <w:abstractNumId w:val="3"/>
  </w:num>
  <w:num w:numId="9">
    <w:abstractNumId w:val="3"/>
  </w:num>
  <w:num w:numId="10">
    <w:abstractNumId w:val="3"/>
  </w:num>
  <w:num w:numId="11">
    <w:abstractNumId w:val="3"/>
  </w:num>
  <w:num w:numId="12">
    <w:abstractNumId w:val="3"/>
  </w:num>
  <w:num w:numId="13">
    <w:abstractNumId w:val="14"/>
  </w:num>
  <w:num w:numId="14">
    <w:abstractNumId w:val="14"/>
  </w:num>
  <w:num w:numId="15">
    <w:abstractNumId w:val="14"/>
  </w:num>
  <w:num w:numId="16">
    <w:abstractNumId w:val="14"/>
  </w:num>
  <w:num w:numId="17">
    <w:abstractNumId w:val="14"/>
  </w:num>
  <w:num w:numId="18">
    <w:abstractNumId w:val="12"/>
  </w:num>
  <w:num w:numId="19">
    <w:abstractNumId w:val="12"/>
  </w:num>
  <w:num w:numId="20">
    <w:abstractNumId w:val="12"/>
  </w:num>
  <w:num w:numId="21">
    <w:abstractNumId w:val="12"/>
  </w:num>
  <w:num w:numId="22">
    <w:abstractNumId w:val="12"/>
  </w:num>
  <w:num w:numId="23">
    <w:abstractNumId w:val="13"/>
  </w:num>
  <w:num w:numId="24">
    <w:abstractNumId w:val="13"/>
  </w:num>
  <w:num w:numId="25">
    <w:abstractNumId w:val="13"/>
  </w:num>
  <w:num w:numId="26">
    <w:abstractNumId w:val="13"/>
  </w:num>
  <w:num w:numId="27">
    <w:abstractNumId w:val="13"/>
  </w:num>
  <w:num w:numId="28">
    <w:abstractNumId w:val="9"/>
  </w:num>
  <w:num w:numId="29">
    <w:abstractNumId w:val="9"/>
  </w:num>
  <w:num w:numId="30">
    <w:abstractNumId w:val="9"/>
  </w:num>
  <w:num w:numId="31">
    <w:abstractNumId w:val="9"/>
  </w:num>
  <w:num w:numId="32">
    <w:abstractNumId w:val="9"/>
  </w:num>
  <w:num w:numId="33">
    <w:abstractNumId w:val="2"/>
  </w:num>
  <w:num w:numId="34">
    <w:abstractNumId w:val="2"/>
  </w:num>
  <w:num w:numId="35">
    <w:abstractNumId w:val="2"/>
  </w:num>
  <w:num w:numId="36">
    <w:abstractNumId w:val="2"/>
  </w:num>
  <w:num w:numId="37">
    <w:abstractNumId w:val="2"/>
  </w:num>
  <w:num w:numId="38">
    <w:abstractNumId w:val="11"/>
  </w:num>
  <w:num w:numId="39">
    <w:abstractNumId w:val="1"/>
  </w:num>
  <w:num w:numId="40">
    <w:abstractNumId w:val="5"/>
  </w:num>
  <w:num w:numId="41">
    <w:abstractNumId w:val="10"/>
  </w:num>
  <w:num w:numId="42">
    <w:abstractNumId w:val="0"/>
  </w:num>
  <w:num w:numId="43">
    <w:abstractNumId w:val="6"/>
  </w:num>
  <w:num w:numId="44">
    <w:abstractNumId w:val="16"/>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rofile" w:val="Letter"/>
  </w:docVars>
  <w:rsids>
    <w:rsidRoot w:val="004F7920"/>
    <w:rsid w:val="000229B7"/>
    <w:rsid w:val="00025DC6"/>
    <w:rsid w:val="00046DA0"/>
    <w:rsid w:val="00056E0D"/>
    <w:rsid w:val="000659CB"/>
    <w:rsid w:val="00081C03"/>
    <w:rsid w:val="000B3010"/>
    <w:rsid w:val="000B396C"/>
    <w:rsid w:val="00102171"/>
    <w:rsid w:val="001106A6"/>
    <w:rsid w:val="00111A09"/>
    <w:rsid w:val="00141689"/>
    <w:rsid w:val="00154578"/>
    <w:rsid w:val="0015559B"/>
    <w:rsid w:val="001733A6"/>
    <w:rsid w:val="00174049"/>
    <w:rsid w:val="00184254"/>
    <w:rsid w:val="001B3A17"/>
    <w:rsid w:val="001F196B"/>
    <w:rsid w:val="00225834"/>
    <w:rsid w:val="00253D9E"/>
    <w:rsid w:val="002715B6"/>
    <w:rsid w:val="002749CA"/>
    <w:rsid w:val="0028221C"/>
    <w:rsid w:val="002A3B7A"/>
    <w:rsid w:val="002E0CAE"/>
    <w:rsid w:val="00351C40"/>
    <w:rsid w:val="00354EA0"/>
    <w:rsid w:val="00361B9F"/>
    <w:rsid w:val="003654A5"/>
    <w:rsid w:val="003A25BC"/>
    <w:rsid w:val="003A78C6"/>
    <w:rsid w:val="003B25FB"/>
    <w:rsid w:val="003B7A03"/>
    <w:rsid w:val="003C3B29"/>
    <w:rsid w:val="003C57D6"/>
    <w:rsid w:val="003D0419"/>
    <w:rsid w:val="003D2B63"/>
    <w:rsid w:val="003E2EB9"/>
    <w:rsid w:val="003E647D"/>
    <w:rsid w:val="00410B90"/>
    <w:rsid w:val="00415F01"/>
    <w:rsid w:val="004168D4"/>
    <w:rsid w:val="00437B03"/>
    <w:rsid w:val="00476B6B"/>
    <w:rsid w:val="004B5A7D"/>
    <w:rsid w:val="004B77D5"/>
    <w:rsid w:val="004C0FD0"/>
    <w:rsid w:val="004C36B4"/>
    <w:rsid w:val="004C4BDB"/>
    <w:rsid w:val="004E498C"/>
    <w:rsid w:val="004E61BD"/>
    <w:rsid w:val="004F7920"/>
    <w:rsid w:val="005039BD"/>
    <w:rsid w:val="00537818"/>
    <w:rsid w:val="0057218A"/>
    <w:rsid w:val="00572FC9"/>
    <w:rsid w:val="00573A99"/>
    <w:rsid w:val="005957E2"/>
    <w:rsid w:val="005E6F04"/>
    <w:rsid w:val="005F50A4"/>
    <w:rsid w:val="00607656"/>
    <w:rsid w:val="00615D8C"/>
    <w:rsid w:val="00642294"/>
    <w:rsid w:val="00642723"/>
    <w:rsid w:val="00661285"/>
    <w:rsid w:val="00664362"/>
    <w:rsid w:val="00664449"/>
    <w:rsid w:val="0068398A"/>
    <w:rsid w:val="006A42A8"/>
    <w:rsid w:val="006B2BA9"/>
    <w:rsid w:val="00703AB4"/>
    <w:rsid w:val="00733AFB"/>
    <w:rsid w:val="00755668"/>
    <w:rsid w:val="007610A8"/>
    <w:rsid w:val="007908B9"/>
    <w:rsid w:val="007D4831"/>
    <w:rsid w:val="007E7C2C"/>
    <w:rsid w:val="00801913"/>
    <w:rsid w:val="00807463"/>
    <w:rsid w:val="008214B1"/>
    <w:rsid w:val="008323B1"/>
    <w:rsid w:val="00840D72"/>
    <w:rsid w:val="00865ED5"/>
    <w:rsid w:val="008748DC"/>
    <w:rsid w:val="008A743F"/>
    <w:rsid w:val="008C6A61"/>
    <w:rsid w:val="008D7B63"/>
    <w:rsid w:val="00946FBB"/>
    <w:rsid w:val="00951596"/>
    <w:rsid w:val="00956F2E"/>
    <w:rsid w:val="00961D57"/>
    <w:rsid w:val="009A4D28"/>
    <w:rsid w:val="009B60B3"/>
    <w:rsid w:val="009C0C10"/>
    <w:rsid w:val="009C730B"/>
    <w:rsid w:val="009F1E12"/>
    <w:rsid w:val="00A05B3C"/>
    <w:rsid w:val="00A15EE4"/>
    <w:rsid w:val="00A3597B"/>
    <w:rsid w:val="00A361EB"/>
    <w:rsid w:val="00A36592"/>
    <w:rsid w:val="00A60F65"/>
    <w:rsid w:val="00A73CA3"/>
    <w:rsid w:val="00A87922"/>
    <w:rsid w:val="00A93426"/>
    <w:rsid w:val="00AB5D05"/>
    <w:rsid w:val="00AE0308"/>
    <w:rsid w:val="00B008EE"/>
    <w:rsid w:val="00B45D86"/>
    <w:rsid w:val="00B74874"/>
    <w:rsid w:val="00B951C1"/>
    <w:rsid w:val="00BA73AB"/>
    <w:rsid w:val="00BB13A2"/>
    <w:rsid w:val="00BB23AF"/>
    <w:rsid w:val="00BE7D14"/>
    <w:rsid w:val="00C225D0"/>
    <w:rsid w:val="00C3269C"/>
    <w:rsid w:val="00C34E69"/>
    <w:rsid w:val="00C37AE4"/>
    <w:rsid w:val="00C91AA7"/>
    <w:rsid w:val="00C941A6"/>
    <w:rsid w:val="00C97873"/>
    <w:rsid w:val="00CC38F0"/>
    <w:rsid w:val="00CD14E1"/>
    <w:rsid w:val="00CE0798"/>
    <w:rsid w:val="00CF3DE0"/>
    <w:rsid w:val="00D00C27"/>
    <w:rsid w:val="00D050F6"/>
    <w:rsid w:val="00D052CE"/>
    <w:rsid w:val="00D1591B"/>
    <w:rsid w:val="00D17E31"/>
    <w:rsid w:val="00D261B7"/>
    <w:rsid w:val="00D51580"/>
    <w:rsid w:val="00D72039"/>
    <w:rsid w:val="00D82622"/>
    <w:rsid w:val="00D96442"/>
    <w:rsid w:val="00DC2BB5"/>
    <w:rsid w:val="00DE4F60"/>
    <w:rsid w:val="00E00E85"/>
    <w:rsid w:val="00E01DFB"/>
    <w:rsid w:val="00E5070D"/>
    <w:rsid w:val="00E729B1"/>
    <w:rsid w:val="00E90037"/>
    <w:rsid w:val="00E966A6"/>
    <w:rsid w:val="00EA4A05"/>
    <w:rsid w:val="00EA603E"/>
    <w:rsid w:val="00EB1FB5"/>
    <w:rsid w:val="00EB2A2A"/>
    <w:rsid w:val="00EC1D03"/>
    <w:rsid w:val="00EC7DD6"/>
    <w:rsid w:val="00EE17FC"/>
    <w:rsid w:val="00F02092"/>
    <w:rsid w:val="00F41B30"/>
    <w:rsid w:val="00F429C8"/>
    <w:rsid w:val="00F45B16"/>
    <w:rsid w:val="00F770C2"/>
    <w:rsid w:val="00F83E92"/>
    <w:rsid w:val="00F9098B"/>
    <w:rsid w:val="00F91F51"/>
    <w:rsid w:val="00F926ED"/>
    <w:rsid w:val="00FB57FE"/>
    <w:rsid w:val="08E85432"/>
    <w:rsid w:val="0ACAB8EA"/>
    <w:rsid w:val="13AEAA74"/>
    <w:rsid w:val="14DE91BC"/>
    <w:rsid w:val="21DD5DA0"/>
    <w:rsid w:val="21F26473"/>
    <w:rsid w:val="2EE89C43"/>
    <w:rsid w:val="2FD64DD4"/>
    <w:rsid w:val="350B622E"/>
    <w:rsid w:val="38324394"/>
    <w:rsid w:val="44802C4C"/>
    <w:rsid w:val="48DF39F5"/>
    <w:rsid w:val="50FAC9DC"/>
    <w:rsid w:val="55779562"/>
    <w:rsid w:val="58A36117"/>
    <w:rsid w:val="5B9AFD03"/>
    <w:rsid w:val="6775E96F"/>
    <w:rsid w:val="765F555F"/>
    <w:rsid w:val="76A92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C2D555"/>
  <w15:chartTrackingRefBased/>
  <w15:docId w15:val="{1F1DEC7C-250C-4127-8E03-1FED65A52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pPr>
      <w:jc w:val="both"/>
    </w:pPr>
    <w:rPr>
      <w:sz w:val="22"/>
      <w:lang w:val="en-GB" w:eastAsia="en-US"/>
    </w:rPr>
  </w:style>
  <w:style w:type="paragraph" w:styleId="Heading1">
    <w:name w:val="heading 1"/>
    <w:basedOn w:val="Normal"/>
    <w:next w:val="Normal"/>
    <w:qFormat/>
    <w:pPr>
      <w:keepNext/>
      <w:outlineLvl w:val="0"/>
    </w:pPr>
    <w:rPr>
      <w:b/>
      <w:smallCaps/>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i/>
    </w:rPr>
  </w:style>
  <w:style w:type="paragraph" w:styleId="Heading4">
    <w:name w:val="heading 4"/>
    <w:basedOn w:val="Normal"/>
    <w:next w:val="Normal"/>
    <w:qFormat/>
    <w:pPr>
      <w:keepNext/>
      <w:outlineLvl w:val="3"/>
    </w:pPr>
  </w:style>
  <w:style w:type="paragraph" w:styleId="Heading5">
    <w:name w:val="heading 5"/>
    <w:basedOn w:val="Normal"/>
    <w:next w:val="Normal"/>
    <w:qFormat/>
    <w:pPr>
      <w:keepNext/>
      <w:outlineLvl w:val="4"/>
    </w:pPr>
  </w:style>
  <w:style w:type="paragraph" w:styleId="Heading6">
    <w:name w:val="heading 6"/>
    <w:basedOn w:val="Normal"/>
    <w:next w:val="Normal"/>
    <w:qFormat/>
    <w:pPr>
      <w:keepNext/>
      <w:outlineLvl w:val="5"/>
    </w:pPr>
  </w:style>
  <w:style w:type="paragraph" w:styleId="Heading7">
    <w:name w:val="heading 7"/>
    <w:basedOn w:val="Normal"/>
    <w:next w:val="Normal"/>
    <w:qFormat/>
    <w:pPr>
      <w:keepNext/>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pPr>
      <w:tabs>
        <w:tab w:val="center" w:pos="4536"/>
        <w:tab w:val="right" w:pos="9072"/>
      </w:tabs>
    </w:pPr>
  </w:style>
  <w:style w:type="paragraph" w:styleId="Header">
    <w:name w:val="header"/>
    <w:basedOn w:val="Normal"/>
    <w:pPr>
      <w:tabs>
        <w:tab w:val="center" w:pos="4536"/>
        <w:tab w:val="right" w:pos="9072"/>
      </w:tabs>
    </w:pPr>
  </w:style>
  <w:style w:type="character" w:styleId="FollowedHyperlink">
    <w:name w:val="FollowedHyperlink"/>
    <w:rPr>
      <w:color w:val="800080"/>
      <w:u w:val="single"/>
    </w:rPr>
  </w:style>
  <w:style w:type="character" w:styleId="PageNumber">
    <w:name w:val="page number"/>
    <w:basedOn w:val="DefaultParagraphFont"/>
  </w:style>
  <w:style w:type="paragraph" w:styleId="BalloonText">
    <w:name w:val="Balloon Text"/>
    <w:basedOn w:val="Normal"/>
    <w:link w:val="BalloonTextChar"/>
    <w:rsid w:val="009B60B3"/>
    <w:rPr>
      <w:rFonts w:ascii="Segoe UI" w:hAnsi="Segoe UI" w:cs="Segoe UI"/>
      <w:sz w:val="18"/>
      <w:szCs w:val="18"/>
    </w:rPr>
  </w:style>
  <w:style w:type="paragraph" w:customStyle="1" w:styleId="Body1">
    <w:name w:val="Body 1"/>
    <w:basedOn w:val="Normal"/>
    <w:pPr>
      <w:spacing w:after="240"/>
      <w:ind w:left="720"/>
    </w:pPr>
  </w:style>
  <w:style w:type="paragraph" w:customStyle="1" w:styleId="Body2">
    <w:name w:val="Body 2"/>
    <w:basedOn w:val="Normal"/>
    <w:pPr>
      <w:spacing w:after="240"/>
      <w:ind w:left="720"/>
    </w:pPr>
  </w:style>
  <w:style w:type="paragraph" w:customStyle="1" w:styleId="Body3">
    <w:name w:val="Body 3"/>
    <w:basedOn w:val="Normal"/>
    <w:pPr>
      <w:spacing w:after="240"/>
      <w:ind w:left="1440"/>
    </w:pPr>
  </w:style>
  <w:style w:type="paragraph" w:customStyle="1" w:styleId="Body4">
    <w:name w:val="Body 4"/>
    <w:basedOn w:val="Normal"/>
    <w:pPr>
      <w:spacing w:after="240"/>
      <w:ind w:left="2160"/>
    </w:pPr>
  </w:style>
  <w:style w:type="paragraph" w:customStyle="1" w:styleId="Body5">
    <w:name w:val="Body 5"/>
    <w:basedOn w:val="Normal"/>
    <w:pPr>
      <w:spacing w:after="240"/>
      <w:ind w:left="2880"/>
    </w:pPr>
  </w:style>
  <w:style w:type="paragraph" w:styleId="BodyTextIndent">
    <w:name w:val="Body Text Indent"/>
    <w:basedOn w:val="Normal"/>
    <w:pPr>
      <w:ind w:left="4536"/>
    </w:pPr>
  </w:style>
  <w:style w:type="character" w:customStyle="1" w:styleId="Heading1Text">
    <w:name w:val="Heading 1 Text"/>
    <w:rPr>
      <w:b/>
      <w:smallCaps/>
    </w:rPr>
  </w:style>
  <w:style w:type="character" w:customStyle="1" w:styleId="Heading2Text">
    <w:name w:val="Heading 2 Text"/>
    <w:basedOn w:val="DefaultParagraphFont"/>
  </w:style>
  <w:style w:type="character" w:customStyle="1" w:styleId="Heading3Text">
    <w:name w:val="Heading 3 Text"/>
    <w:basedOn w:val="DefaultParagraphFont"/>
  </w:style>
  <w:style w:type="paragraph" w:customStyle="1" w:styleId="Level1">
    <w:name w:val="Level 1"/>
    <w:basedOn w:val="Normal"/>
    <w:next w:val="Body1"/>
    <w:pPr>
      <w:keepNext/>
      <w:numPr>
        <w:numId w:val="4"/>
      </w:numPr>
      <w:spacing w:after="240"/>
    </w:pPr>
    <w:rPr>
      <w:b/>
      <w:smallCaps/>
    </w:rPr>
  </w:style>
  <w:style w:type="paragraph" w:customStyle="1" w:styleId="Level2">
    <w:name w:val="Level 2"/>
    <w:basedOn w:val="Normal"/>
    <w:next w:val="Body2"/>
    <w:pPr>
      <w:numPr>
        <w:ilvl w:val="1"/>
        <w:numId w:val="4"/>
      </w:numPr>
      <w:spacing w:after="240"/>
    </w:pPr>
  </w:style>
  <w:style w:type="paragraph" w:customStyle="1" w:styleId="Level3">
    <w:name w:val="Level 3"/>
    <w:basedOn w:val="Normal"/>
    <w:next w:val="Body3"/>
    <w:pPr>
      <w:numPr>
        <w:ilvl w:val="2"/>
        <w:numId w:val="4"/>
      </w:numPr>
      <w:spacing w:after="240"/>
    </w:pPr>
  </w:style>
  <w:style w:type="paragraph" w:customStyle="1" w:styleId="Level4">
    <w:name w:val="Level 4"/>
    <w:basedOn w:val="Normal"/>
    <w:next w:val="Body4"/>
    <w:pPr>
      <w:numPr>
        <w:ilvl w:val="3"/>
        <w:numId w:val="4"/>
      </w:numPr>
      <w:spacing w:after="240"/>
    </w:pPr>
  </w:style>
  <w:style w:type="paragraph" w:customStyle="1" w:styleId="Level5">
    <w:name w:val="Level 5"/>
    <w:basedOn w:val="Normal"/>
    <w:next w:val="Body5"/>
    <w:pPr>
      <w:numPr>
        <w:ilvl w:val="4"/>
        <w:numId w:val="4"/>
      </w:numPr>
      <w:spacing w:after="240"/>
    </w:pPr>
  </w:style>
  <w:style w:type="character" w:customStyle="1" w:styleId="NormalCharacter">
    <w:name w:val="Normal Character"/>
    <w:basedOn w:val="DefaultParagraphFont"/>
  </w:style>
  <w:style w:type="paragraph" w:styleId="TOC1">
    <w:name w:val="toc 1"/>
    <w:basedOn w:val="Normal"/>
    <w:next w:val="Normal"/>
    <w:semiHidden/>
    <w:pPr>
      <w:tabs>
        <w:tab w:val="left" w:leader="dot" w:pos="720"/>
        <w:tab w:val="right" w:leader="dot" w:pos="9077"/>
      </w:tabs>
      <w:spacing w:before="120"/>
      <w:jc w:val="left"/>
    </w:pPr>
    <w:rPr>
      <w:lang w:val="en-IE"/>
    </w:rPr>
  </w:style>
  <w:style w:type="paragraph" w:styleId="TOC2">
    <w:name w:val="toc 2"/>
    <w:basedOn w:val="Normal"/>
    <w:next w:val="Normal"/>
    <w:autoRedefine/>
    <w:semiHidden/>
    <w:pPr>
      <w:tabs>
        <w:tab w:val="left" w:pos="1440"/>
        <w:tab w:val="right" w:leader="dot" w:pos="9077"/>
      </w:tabs>
      <w:ind w:left="720"/>
      <w:jc w:val="left"/>
    </w:pPr>
    <w:rPr>
      <w:lang w:val="en-IE"/>
    </w:rPr>
  </w:style>
  <w:style w:type="paragraph" w:styleId="TOC3">
    <w:name w:val="toc 3"/>
    <w:basedOn w:val="Normal"/>
    <w:next w:val="Normal"/>
    <w:autoRedefine/>
    <w:semiHidden/>
    <w:pPr>
      <w:tabs>
        <w:tab w:val="left" w:leader="dot" w:pos="2160"/>
      </w:tabs>
      <w:ind w:left="2160" w:hanging="720"/>
      <w:jc w:val="left"/>
    </w:pPr>
  </w:style>
  <w:style w:type="paragraph" w:styleId="TOC4">
    <w:name w:val="toc 4"/>
    <w:basedOn w:val="Normal"/>
    <w:next w:val="Normal"/>
    <w:autoRedefine/>
    <w:semiHidden/>
    <w:pPr>
      <w:ind w:left="660"/>
      <w:jc w:val="left"/>
    </w:pPr>
    <w:rPr>
      <w:sz w:val="18"/>
    </w:rPr>
  </w:style>
  <w:style w:type="paragraph" w:styleId="TOC5">
    <w:name w:val="toc 5"/>
    <w:basedOn w:val="Normal"/>
    <w:next w:val="Normal"/>
    <w:autoRedefine/>
    <w:semiHidden/>
    <w:pPr>
      <w:ind w:left="880"/>
      <w:jc w:val="left"/>
    </w:pPr>
    <w:rPr>
      <w:sz w:val="18"/>
    </w:rPr>
  </w:style>
  <w:style w:type="paragraph" w:styleId="TOC6">
    <w:name w:val="toc 6"/>
    <w:basedOn w:val="Normal"/>
    <w:next w:val="Normal"/>
    <w:autoRedefine/>
    <w:semiHidden/>
    <w:pPr>
      <w:ind w:left="1100"/>
      <w:jc w:val="left"/>
    </w:pPr>
    <w:rPr>
      <w:sz w:val="18"/>
    </w:rPr>
  </w:style>
  <w:style w:type="paragraph" w:styleId="TOC7">
    <w:name w:val="toc 7"/>
    <w:basedOn w:val="Normal"/>
    <w:next w:val="Normal"/>
    <w:autoRedefine/>
    <w:semiHidden/>
    <w:pPr>
      <w:ind w:left="1320"/>
      <w:jc w:val="left"/>
    </w:pPr>
    <w:rPr>
      <w:sz w:val="18"/>
    </w:rPr>
  </w:style>
  <w:style w:type="paragraph" w:styleId="TOC8">
    <w:name w:val="toc 8"/>
    <w:basedOn w:val="Normal"/>
    <w:next w:val="Normal"/>
    <w:autoRedefine/>
    <w:semiHidden/>
    <w:pPr>
      <w:ind w:left="1540"/>
      <w:jc w:val="left"/>
    </w:pPr>
    <w:rPr>
      <w:sz w:val="18"/>
    </w:rPr>
  </w:style>
  <w:style w:type="paragraph" w:styleId="TOC9">
    <w:name w:val="toc 9"/>
    <w:basedOn w:val="Normal"/>
    <w:next w:val="Normal"/>
    <w:autoRedefine/>
    <w:semiHidden/>
    <w:pPr>
      <w:ind w:left="1760"/>
      <w:jc w:val="left"/>
    </w:pPr>
    <w:rPr>
      <w:sz w:val="18"/>
    </w:rPr>
  </w:style>
  <w:style w:type="paragraph" w:styleId="BodyText">
    <w:name w:val="Body Text"/>
    <w:basedOn w:val="Normal"/>
    <w:pPr>
      <w:spacing w:after="240"/>
    </w:pPr>
  </w:style>
  <w:style w:type="paragraph" w:customStyle="1" w:styleId="SCHEDULEHEADING-LEVEL1">
    <w:name w:val="SCHEDULE HEADING - LEVEL 1"/>
    <w:basedOn w:val="Normal"/>
    <w:next w:val="BodyText"/>
    <w:pPr>
      <w:spacing w:after="240"/>
      <w:jc w:val="center"/>
    </w:pPr>
    <w:rPr>
      <w:b/>
      <w:caps/>
      <w:lang w:val="en-IE"/>
    </w:rPr>
  </w:style>
  <w:style w:type="paragraph" w:customStyle="1" w:styleId="ScheduleHeading-Level2">
    <w:name w:val="Schedule Heading - Level 2"/>
    <w:basedOn w:val="Normal"/>
    <w:next w:val="BodyText"/>
    <w:pPr>
      <w:spacing w:after="240"/>
      <w:jc w:val="center"/>
    </w:pPr>
    <w:rPr>
      <w:b/>
      <w:lang w:val="en-IE"/>
    </w:rPr>
  </w:style>
  <w:style w:type="character" w:customStyle="1" w:styleId="BalloonTextChar">
    <w:name w:val="Balloon Text Char"/>
    <w:link w:val="BalloonText"/>
    <w:rsid w:val="009B60B3"/>
    <w:rPr>
      <w:rFonts w:ascii="Segoe UI" w:hAnsi="Segoe UI" w:cs="Segoe UI"/>
      <w:sz w:val="18"/>
      <w:szCs w:val="18"/>
      <w:lang w:val="en-GB" w:eastAsia="en-US"/>
    </w:rPr>
  </w:style>
  <w:style w:type="paragraph" w:styleId="BlockText">
    <w:name w:val="Block Text"/>
    <w:basedOn w:val="Normal"/>
    <w:pPr>
      <w:spacing w:after="120"/>
      <w:ind w:left="1440" w:right="1440"/>
    </w:pPr>
  </w:style>
  <w:style w:type="paragraph" w:customStyle="1" w:styleId="Body6">
    <w:name w:val="Body 6"/>
    <w:basedOn w:val="Normal"/>
    <w:pPr>
      <w:spacing w:after="240"/>
      <w:ind w:left="3600"/>
    </w:pPr>
  </w:style>
  <w:style w:type="character" w:styleId="EndnoteReference">
    <w:name w:val="endnote reference"/>
    <w:semiHidden/>
    <w:rPr>
      <w:vertAlign w:val="superscript"/>
    </w:rPr>
  </w:style>
  <w:style w:type="paragraph" w:styleId="EndnoteText">
    <w:name w:val="endnote text"/>
    <w:basedOn w:val="Normal"/>
    <w:semiHidden/>
    <w:pPr>
      <w:spacing w:after="240"/>
      <w:ind w:left="720" w:hanging="720"/>
    </w:pPr>
    <w:rPr>
      <w:sz w:val="20"/>
    </w:rPr>
  </w:style>
  <w:style w:type="character" w:styleId="FootnoteReference">
    <w:name w:val="footnote reference"/>
    <w:semiHidden/>
    <w:rPr>
      <w:vertAlign w:val="superscript"/>
    </w:rPr>
  </w:style>
  <w:style w:type="paragraph" w:styleId="FootnoteText">
    <w:name w:val="footnote text"/>
    <w:basedOn w:val="Normal"/>
    <w:semiHidden/>
    <w:pPr>
      <w:spacing w:after="240"/>
      <w:ind w:left="720" w:hanging="720"/>
    </w:pPr>
    <w:rPr>
      <w:sz w:val="20"/>
    </w:rPr>
  </w:style>
  <w:style w:type="paragraph" w:customStyle="1" w:styleId="MA-ArtsLevel1">
    <w:name w:val="M&amp;A - Arts Level 1"/>
    <w:basedOn w:val="Normal"/>
    <w:next w:val="Body1"/>
    <w:pPr>
      <w:keepNext/>
      <w:numPr>
        <w:numId w:val="8"/>
      </w:numPr>
      <w:spacing w:after="240"/>
    </w:pPr>
    <w:rPr>
      <w:b/>
      <w:smallCaps/>
    </w:rPr>
  </w:style>
  <w:style w:type="paragraph" w:customStyle="1" w:styleId="MA-ArtsLevel2">
    <w:name w:val="M&amp;A - Arts Level 2"/>
    <w:basedOn w:val="Normal"/>
    <w:next w:val="Body2"/>
    <w:pPr>
      <w:numPr>
        <w:ilvl w:val="1"/>
        <w:numId w:val="9"/>
      </w:numPr>
      <w:spacing w:after="240"/>
    </w:pPr>
  </w:style>
  <w:style w:type="paragraph" w:customStyle="1" w:styleId="MA-ArtsLevel3">
    <w:name w:val="M&amp;A - Arts Level 3"/>
    <w:basedOn w:val="Normal"/>
    <w:next w:val="Body3"/>
    <w:pPr>
      <w:numPr>
        <w:ilvl w:val="2"/>
        <w:numId w:val="10"/>
      </w:numPr>
      <w:spacing w:after="240"/>
    </w:pPr>
  </w:style>
  <w:style w:type="paragraph" w:customStyle="1" w:styleId="MA-ArtsLevel4">
    <w:name w:val="M&amp;A - Arts Level 4"/>
    <w:basedOn w:val="Normal"/>
    <w:next w:val="Body4"/>
    <w:pPr>
      <w:numPr>
        <w:ilvl w:val="3"/>
        <w:numId w:val="11"/>
      </w:numPr>
      <w:spacing w:after="240"/>
    </w:pPr>
  </w:style>
  <w:style w:type="paragraph" w:customStyle="1" w:styleId="MA-ArtsLevel5">
    <w:name w:val="M&amp;A - Arts Level 5"/>
    <w:basedOn w:val="Normal"/>
    <w:next w:val="Body5"/>
    <w:pPr>
      <w:numPr>
        <w:ilvl w:val="4"/>
        <w:numId w:val="12"/>
      </w:numPr>
      <w:spacing w:after="240"/>
    </w:pPr>
  </w:style>
  <w:style w:type="paragraph" w:customStyle="1" w:styleId="MA-MemoLevel1">
    <w:name w:val="M&amp;A - Memo Level 1"/>
    <w:basedOn w:val="Normal"/>
    <w:next w:val="Body1"/>
    <w:pPr>
      <w:numPr>
        <w:numId w:val="13"/>
      </w:numPr>
      <w:spacing w:after="240"/>
    </w:pPr>
  </w:style>
  <w:style w:type="paragraph" w:customStyle="1" w:styleId="MA-MemoLevel2">
    <w:name w:val="M&amp;A - Memo Level 2"/>
    <w:basedOn w:val="Normal"/>
    <w:next w:val="Body3"/>
    <w:pPr>
      <w:numPr>
        <w:ilvl w:val="1"/>
        <w:numId w:val="14"/>
      </w:numPr>
      <w:spacing w:after="240"/>
    </w:pPr>
  </w:style>
  <w:style w:type="paragraph" w:customStyle="1" w:styleId="MA-MemoLevel3">
    <w:name w:val="M&amp;A - Memo Level 3"/>
    <w:basedOn w:val="Normal"/>
    <w:next w:val="Body4"/>
    <w:pPr>
      <w:numPr>
        <w:ilvl w:val="2"/>
        <w:numId w:val="15"/>
      </w:numPr>
      <w:spacing w:after="240"/>
    </w:pPr>
  </w:style>
  <w:style w:type="paragraph" w:customStyle="1" w:styleId="MA-MemoLevel4">
    <w:name w:val="M&amp;A - Memo Level 4"/>
    <w:basedOn w:val="Normal"/>
    <w:next w:val="Body5"/>
    <w:pPr>
      <w:numPr>
        <w:ilvl w:val="3"/>
        <w:numId w:val="16"/>
      </w:numPr>
      <w:spacing w:after="240"/>
    </w:pPr>
  </w:style>
  <w:style w:type="paragraph" w:customStyle="1" w:styleId="MA-MemoLevel5">
    <w:name w:val="M&amp;A - Memo Level 5"/>
    <w:basedOn w:val="Normal"/>
    <w:next w:val="Body6"/>
    <w:pPr>
      <w:numPr>
        <w:ilvl w:val="4"/>
        <w:numId w:val="17"/>
      </w:numPr>
      <w:spacing w:after="24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customStyle="1" w:styleId="NA-LEVEL1">
    <w:name w:val="NA - LEVEL 1"/>
    <w:basedOn w:val="Normal"/>
    <w:next w:val="Body1"/>
    <w:pPr>
      <w:numPr>
        <w:numId w:val="18"/>
      </w:numPr>
      <w:spacing w:after="240"/>
    </w:pPr>
  </w:style>
  <w:style w:type="paragraph" w:customStyle="1" w:styleId="NA-LEVEL2">
    <w:name w:val="NA - LEVEL 2"/>
    <w:basedOn w:val="Normal"/>
    <w:next w:val="Body3"/>
    <w:pPr>
      <w:numPr>
        <w:ilvl w:val="1"/>
        <w:numId w:val="19"/>
      </w:numPr>
      <w:spacing w:after="240"/>
    </w:pPr>
  </w:style>
  <w:style w:type="paragraph" w:customStyle="1" w:styleId="NA-LEVEL3">
    <w:name w:val="NA - LEVEL 3"/>
    <w:basedOn w:val="Normal"/>
    <w:next w:val="Body4"/>
    <w:pPr>
      <w:numPr>
        <w:ilvl w:val="2"/>
        <w:numId w:val="20"/>
      </w:numPr>
      <w:spacing w:after="240"/>
    </w:pPr>
  </w:style>
  <w:style w:type="paragraph" w:customStyle="1" w:styleId="NA-LEVEL4">
    <w:name w:val="NA - LEVEL 4"/>
    <w:basedOn w:val="Normal"/>
    <w:next w:val="Body5"/>
    <w:pPr>
      <w:numPr>
        <w:ilvl w:val="3"/>
        <w:numId w:val="21"/>
      </w:numPr>
      <w:spacing w:after="240"/>
    </w:pPr>
  </w:style>
  <w:style w:type="paragraph" w:customStyle="1" w:styleId="NA-LEVEL5">
    <w:name w:val="NA - LEVEL 5"/>
    <w:basedOn w:val="Normal"/>
    <w:next w:val="Body6"/>
    <w:pPr>
      <w:numPr>
        <w:ilvl w:val="4"/>
        <w:numId w:val="22"/>
      </w:numPr>
      <w:spacing w:after="240"/>
    </w:pPr>
  </w:style>
  <w:style w:type="paragraph" w:customStyle="1" w:styleId="PROSPECTUS-LEVEL1">
    <w:name w:val="PROSPECTUS - LEVEL 1"/>
    <w:basedOn w:val="Normal"/>
    <w:next w:val="BodyText"/>
    <w:pPr>
      <w:pBdr>
        <w:top w:val="single" w:sz="4" w:space="6" w:color="auto"/>
        <w:bottom w:val="single" w:sz="4" w:space="6" w:color="auto"/>
      </w:pBdr>
      <w:spacing w:after="240"/>
      <w:jc w:val="center"/>
    </w:pPr>
    <w:rPr>
      <w:b/>
      <w:caps/>
    </w:rPr>
  </w:style>
  <w:style w:type="paragraph" w:customStyle="1" w:styleId="PROSPECTUS-LEVEL2">
    <w:name w:val="PROSPECTUS - LEVEL 2"/>
    <w:basedOn w:val="Normal"/>
    <w:next w:val="BodyText"/>
    <w:pPr>
      <w:spacing w:after="240"/>
    </w:pPr>
    <w:rPr>
      <w:b/>
    </w:rPr>
  </w:style>
  <w:style w:type="paragraph" w:customStyle="1" w:styleId="PROSPECTUS-SUMMARYLEVEL1">
    <w:name w:val="PROSPECTUS - SUMMARY LEVEL 1"/>
    <w:basedOn w:val="BodyText"/>
    <w:next w:val="BodyText"/>
    <w:pPr>
      <w:pBdr>
        <w:top w:val="single" w:sz="4" w:space="6" w:color="auto"/>
        <w:bottom w:val="single" w:sz="4" w:space="6" w:color="auto"/>
      </w:pBdr>
      <w:jc w:val="center"/>
    </w:pPr>
    <w:rPr>
      <w:b/>
      <w:caps/>
    </w:rPr>
  </w:style>
  <w:style w:type="paragraph" w:customStyle="1" w:styleId="PROSPECTUSSUMMARY-LEVEL2">
    <w:name w:val="PROSPECTUS SUMMARY - LEVEL 2"/>
    <w:basedOn w:val="BodyText"/>
    <w:next w:val="BodyText"/>
    <w:rPr>
      <w:b/>
    </w:rPr>
  </w:style>
  <w:style w:type="paragraph" w:customStyle="1" w:styleId="SCH-LEVEL1">
    <w:name w:val="SCH - LEVEL 1"/>
    <w:basedOn w:val="Normal"/>
    <w:next w:val="Body1"/>
    <w:pPr>
      <w:keepNext/>
      <w:numPr>
        <w:numId w:val="23"/>
      </w:numPr>
      <w:spacing w:after="240"/>
    </w:pPr>
    <w:rPr>
      <w:b/>
      <w:smallCaps/>
      <w:lang w:val="en-IE"/>
    </w:rPr>
  </w:style>
  <w:style w:type="paragraph" w:customStyle="1" w:styleId="SCH-LEVEL2">
    <w:name w:val="SCH - LEVEL 2"/>
    <w:basedOn w:val="Normal"/>
    <w:next w:val="Body2"/>
    <w:pPr>
      <w:numPr>
        <w:ilvl w:val="1"/>
        <w:numId w:val="24"/>
      </w:numPr>
      <w:spacing w:after="240"/>
    </w:pPr>
    <w:rPr>
      <w:lang w:val="en-IE"/>
    </w:rPr>
  </w:style>
  <w:style w:type="paragraph" w:customStyle="1" w:styleId="SCH-LEVEL3">
    <w:name w:val="SCH - LEVEL 3"/>
    <w:basedOn w:val="Normal"/>
    <w:next w:val="Body3"/>
    <w:pPr>
      <w:numPr>
        <w:ilvl w:val="2"/>
        <w:numId w:val="25"/>
      </w:numPr>
      <w:spacing w:after="240"/>
    </w:pPr>
    <w:rPr>
      <w:lang w:val="en-IE"/>
    </w:rPr>
  </w:style>
  <w:style w:type="paragraph" w:customStyle="1" w:styleId="SCH-LEVEL4">
    <w:name w:val="SCH - LEVEL 4"/>
    <w:basedOn w:val="Normal"/>
    <w:next w:val="Body4"/>
    <w:pPr>
      <w:numPr>
        <w:ilvl w:val="3"/>
        <w:numId w:val="26"/>
      </w:numPr>
      <w:spacing w:after="240"/>
    </w:pPr>
    <w:rPr>
      <w:lang w:val="en-IE"/>
    </w:rPr>
  </w:style>
  <w:style w:type="paragraph" w:customStyle="1" w:styleId="SCH-LEVEL5">
    <w:name w:val="SCH - LEVEL 5"/>
    <w:basedOn w:val="Normal"/>
    <w:next w:val="Body5"/>
    <w:pPr>
      <w:numPr>
        <w:ilvl w:val="4"/>
        <w:numId w:val="27"/>
      </w:numPr>
      <w:spacing w:after="240"/>
    </w:pPr>
    <w:rPr>
      <w:lang w:val="en-IE"/>
    </w:rPr>
  </w:style>
  <w:style w:type="paragraph" w:styleId="Title">
    <w:name w:val="Title"/>
    <w:basedOn w:val="Normal"/>
    <w:qFormat/>
    <w:pPr>
      <w:jc w:val="center"/>
    </w:pPr>
    <w:rPr>
      <w:rFonts w:ascii="Arial Narrow" w:hAnsi="Arial Narrow"/>
      <w:b/>
      <w:sz w:val="24"/>
      <w:u w:val="single"/>
    </w:rPr>
  </w:style>
  <w:style w:type="paragraph" w:customStyle="1" w:styleId="1-NUMBERING">
    <w:name w:val="(1) - NUMBERING"/>
    <w:basedOn w:val="Normal"/>
    <w:next w:val="BodyText"/>
    <w:pPr>
      <w:numPr>
        <w:numId w:val="1"/>
      </w:numPr>
      <w:spacing w:after="240"/>
    </w:pPr>
    <w:rPr>
      <w:lang w:val="en-IE"/>
    </w:rPr>
  </w:style>
  <w:style w:type="paragraph" w:customStyle="1" w:styleId="A-NUMBERING">
    <w:name w:val="A. - NUMBERING"/>
    <w:basedOn w:val="Normal"/>
    <w:next w:val="BodyText"/>
    <w:pPr>
      <w:numPr>
        <w:numId w:val="2"/>
      </w:numPr>
      <w:spacing w:after="240"/>
    </w:pPr>
    <w:rPr>
      <w:lang w:val="en-IE"/>
    </w:rPr>
  </w:style>
  <w:style w:type="paragraph" w:customStyle="1" w:styleId="SCH2-LEVEL1">
    <w:name w:val="SCH 2 - LEVEL 1"/>
    <w:basedOn w:val="Normal"/>
    <w:next w:val="Body1"/>
    <w:pPr>
      <w:keepNext/>
      <w:numPr>
        <w:numId w:val="28"/>
      </w:numPr>
      <w:spacing w:after="240"/>
    </w:pPr>
    <w:rPr>
      <w:b/>
      <w:smallCaps/>
    </w:rPr>
  </w:style>
  <w:style w:type="paragraph" w:customStyle="1" w:styleId="SCH2-LEVEL2">
    <w:name w:val="SCH 2 - LEVEL 2"/>
    <w:basedOn w:val="Normal"/>
    <w:next w:val="Body2"/>
    <w:pPr>
      <w:numPr>
        <w:ilvl w:val="1"/>
        <w:numId w:val="29"/>
      </w:numPr>
      <w:spacing w:after="240"/>
    </w:pPr>
  </w:style>
  <w:style w:type="paragraph" w:customStyle="1" w:styleId="SCH2-LEVEL3">
    <w:name w:val="SCH 2 - LEVEL 3"/>
    <w:basedOn w:val="Normal"/>
    <w:next w:val="Body3"/>
    <w:pPr>
      <w:numPr>
        <w:ilvl w:val="2"/>
        <w:numId w:val="30"/>
      </w:numPr>
      <w:spacing w:after="240"/>
    </w:pPr>
  </w:style>
  <w:style w:type="paragraph" w:customStyle="1" w:styleId="SCH2-LEVEL4">
    <w:name w:val="SCH 2 - LEVEL 4"/>
    <w:basedOn w:val="Normal"/>
    <w:next w:val="Body4"/>
    <w:pPr>
      <w:numPr>
        <w:ilvl w:val="3"/>
        <w:numId w:val="31"/>
      </w:numPr>
      <w:spacing w:after="240"/>
    </w:pPr>
  </w:style>
  <w:style w:type="paragraph" w:customStyle="1" w:styleId="SCH2-LEVEL5">
    <w:name w:val="SCH 2 - LEVEL 5"/>
    <w:basedOn w:val="Normal"/>
    <w:next w:val="Body5"/>
    <w:pPr>
      <w:numPr>
        <w:ilvl w:val="4"/>
        <w:numId w:val="32"/>
      </w:numPr>
      <w:spacing w:after="240"/>
    </w:pPr>
  </w:style>
  <w:style w:type="paragraph" w:customStyle="1" w:styleId="SCH3-LEVEL1">
    <w:name w:val="SCH 3 - LEVEL 1"/>
    <w:basedOn w:val="Normal"/>
    <w:next w:val="Body1"/>
    <w:pPr>
      <w:keepNext/>
      <w:numPr>
        <w:numId w:val="33"/>
      </w:numPr>
      <w:spacing w:after="240"/>
    </w:pPr>
    <w:rPr>
      <w:b/>
      <w:smallCaps/>
    </w:rPr>
  </w:style>
  <w:style w:type="paragraph" w:customStyle="1" w:styleId="SCH3-LEVEL2">
    <w:name w:val="SCH 3 - LEVEL 2"/>
    <w:basedOn w:val="Normal"/>
    <w:next w:val="Body3"/>
    <w:pPr>
      <w:numPr>
        <w:ilvl w:val="1"/>
        <w:numId w:val="34"/>
      </w:numPr>
      <w:spacing w:after="240"/>
    </w:pPr>
  </w:style>
  <w:style w:type="paragraph" w:customStyle="1" w:styleId="SCH3-LEVEL3">
    <w:name w:val="SCH 3 - LEVEL 3"/>
    <w:basedOn w:val="Normal"/>
    <w:next w:val="Body4"/>
    <w:pPr>
      <w:numPr>
        <w:ilvl w:val="2"/>
        <w:numId w:val="35"/>
      </w:numPr>
      <w:spacing w:after="240"/>
    </w:pPr>
  </w:style>
  <w:style w:type="paragraph" w:customStyle="1" w:styleId="SCH3-LEVEL4">
    <w:name w:val="SCH 3 - LEVEL 4"/>
    <w:basedOn w:val="Normal"/>
    <w:next w:val="Body5"/>
    <w:pPr>
      <w:numPr>
        <w:ilvl w:val="3"/>
        <w:numId w:val="36"/>
      </w:numPr>
      <w:spacing w:after="240"/>
    </w:pPr>
  </w:style>
  <w:style w:type="paragraph" w:customStyle="1" w:styleId="SCH3-LEVEL5">
    <w:name w:val="SCH 3 - LEVEL 5"/>
    <w:basedOn w:val="Normal"/>
    <w:next w:val="Body6"/>
    <w:pPr>
      <w:numPr>
        <w:ilvl w:val="4"/>
        <w:numId w:val="37"/>
      </w:numPr>
      <w:spacing w:after="240"/>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Outsource2">
    <w:name w:val="Outsource 2"/>
    <w:basedOn w:val="Normal"/>
    <w:next w:val="Normal"/>
    <w:rsid w:val="002715B6"/>
    <w:pPr>
      <w:tabs>
        <w:tab w:val="num" w:pos="862"/>
      </w:tabs>
      <w:spacing w:after="240"/>
      <w:ind w:left="862" w:hanging="7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9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a63d147d801f424e"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 xsi:nil="true"/>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574C12-E26B-4C66-AE4D-BE19A6037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EA7E41-2FF4-4553-A861-70684A997630}">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3.xml><?xml version="1.0" encoding="utf-8"?>
<ds:datastoreItem xmlns:ds="http://schemas.openxmlformats.org/officeDocument/2006/customXml" ds:itemID="{942293E4-3C93-034D-A003-BB3449A5E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1231</Words>
  <Characters>7018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Brennan</dc:creator>
  <cp:keywords/>
  <cp:lastModifiedBy>Sinead O'Sullivan</cp:lastModifiedBy>
  <cp:revision>2</cp:revision>
  <cp:lastPrinted>2020-01-31T19:26:00Z</cp:lastPrinted>
  <dcterms:created xsi:type="dcterms:W3CDTF">2024-03-05T14:20:00Z</dcterms:created>
  <dcterms:modified xsi:type="dcterms:W3CDTF">2024-03-05T14:20:00Z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MediaServiceImageTags">
    <vt:lpwstr/>
  </property>
</Properties>
</file>